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ОБЩИНСКА ИЗБИРАТЕЛНА КОМИСИЯ БОРОВАН</w:t>
      </w:r>
    </w:p>
    <w:p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ПРОТОКОЛ</w:t>
      </w:r>
    </w:p>
    <w:p>
      <w:pPr>
        <w:spacing w:line="24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№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bg-BG"/>
        </w:rPr>
        <w:t>18</w:t>
      </w:r>
    </w:p>
    <w:p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Борован,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bg-BG"/>
        </w:rPr>
        <w:t>24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10</w:t>
      </w:r>
      <w:r>
        <w:rPr>
          <w:rFonts w:ascii="Times New Roman" w:hAnsi="Times New Roman" w:cs="Times New Roman"/>
          <w:b/>
          <w:bCs/>
          <w:sz w:val="24"/>
          <w:szCs w:val="24"/>
        </w:rPr>
        <w:t>. 2023 г.</w:t>
      </w:r>
    </w:p>
    <w:p>
      <w:pPr>
        <w:spacing w:line="240" w:lineRule="auto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24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10</w:t>
      </w:r>
      <w:r>
        <w:rPr>
          <w:rFonts w:ascii="Times New Roman" w:hAnsi="Times New Roman" w:cs="Times New Roman"/>
          <w:sz w:val="24"/>
          <w:szCs w:val="24"/>
        </w:rPr>
        <w:t>.2023 г. от 1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8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0 ч. в с. Борован, на ул. „Освобождение“ № 1 се проведе заседание на ОИК Борован. </w:t>
      </w:r>
    </w:p>
    <w:p>
      <w:pPr>
        <w:spacing w:line="240" w:lineRule="auto"/>
        <w:ind w:firstLine="720"/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Присъстват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bg-BG"/>
        </w:rPr>
        <w:t>9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членове на комисията. </w:t>
      </w:r>
      <w:r>
        <w:rPr>
          <w:rFonts w:ascii="Times New Roman" w:hAnsi="Times New Roman" w:cs="Times New Roman"/>
          <w:color w:val="auto"/>
          <w:sz w:val="24"/>
          <w:szCs w:val="24"/>
          <w:lang w:val="bg-BG"/>
        </w:rPr>
        <w:t>Отсъстват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bg-BG"/>
        </w:rPr>
        <w:t xml:space="preserve"> Янаки Долапчиев и Силия Иванова по уважителни причини</w:t>
      </w:r>
      <w:bookmarkStart w:id="0" w:name="_GoBack"/>
      <w:bookmarkEnd w:id="0"/>
      <w:r>
        <w:rPr>
          <w:rFonts w:hint="default" w:ascii="Times New Roman" w:hAnsi="Times New Roman" w:cs="Times New Roman"/>
          <w:color w:val="auto"/>
          <w:sz w:val="24"/>
          <w:szCs w:val="24"/>
          <w:lang w:val="bg-BG"/>
        </w:rPr>
        <w:t xml:space="preserve">. </w:t>
      </w:r>
    </w:p>
    <w:p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Налице е необходимият кворум за провеждане на заседанието. </w:t>
      </w:r>
    </w:p>
    <w:p>
      <w:pPr>
        <w:spacing w:line="240" w:lineRule="auto"/>
        <w:ind w:firstLine="720"/>
        <w:jc w:val="both"/>
        <w:rPr>
          <w:rFonts w:ascii="Times New Roman" w:hAnsi="Times New Roman" w:cs="Times New Roman"/>
          <w:sz w:val="10"/>
          <w:szCs w:val="10"/>
        </w:rPr>
      </w:pPr>
    </w:p>
    <w:p>
      <w:pPr>
        <w:spacing w:line="240" w:lineRule="auto"/>
        <w:ind w:firstLine="720"/>
        <w:jc w:val="both"/>
        <w:rPr>
          <w:rFonts w:hint="default"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</w:rPr>
        <w:t xml:space="preserve">Заседанието протече по следния 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bg-BG"/>
        </w:rPr>
        <w:t xml:space="preserve">актуализиран 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</w:rPr>
        <w:t>дневен ред:</w:t>
      </w:r>
    </w:p>
    <w:p>
      <w:pPr>
        <w:pStyle w:val="5"/>
        <w:numPr>
          <w:ilvl w:val="0"/>
          <w:numId w:val="0"/>
        </w:num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</w:rPr>
        <w:t>1. Освобождаване и назначаване на членове на СИК/ ПСИК в Община Борован при провеждане на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bg-BG"/>
        </w:rPr>
        <w:t xml:space="preserve"> изборите за общински съветници и кметове на 29 октомври 2023 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</w:rPr>
        <w:t xml:space="preserve">г. </w:t>
      </w:r>
    </w:p>
    <w:p>
      <w:pPr>
        <w:pStyle w:val="5"/>
        <w:numPr>
          <w:ilvl w:val="0"/>
          <w:numId w:val="0"/>
        </w:numPr>
        <w:spacing w:line="240" w:lineRule="auto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</w:rPr>
        <w:t xml:space="preserve">2. </w:t>
      </w: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</w:rPr>
        <w:t>Р</w:t>
      </w: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bg-BG"/>
        </w:rPr>
        <w:t xml:space="preserve">егистрация на застъпници в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 xml:space="preserve">Община -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bg-BG"/>
        </w:rPr>
        <w:t>Борован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 xml:space="preserve"> при произвеждане на изборите за общински съветници и за кметове на 29 октомври 2023 г.</w:t>
      </w:r>
    </w:p>
    <w:p>
      <w:pPr>
        <w:pStyle w:val="5"/>
        <w:numPr>
          <w:ilvl w:val="0"/>
          <w:numId w:val="0"/>
        </w:num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bg-BG"/>
        </w:rPr>
        <w:t xml:space="preserve">3. 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</w:rPr>
        <w:t>Разни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40" w:line="240" w:lineRule="auto"/>
        <w:ind w:firstLine="720" w:firstLineChars="0"/>
        <w:jc w:val="both"/>
        <w:textAlignment w:val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Гласували: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bg-BG"/>
        </w:rPr>
        <w:t>Девет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„За“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>9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. „Против“ – 0 /няма/.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40" w:line="240" w:lineRule="auto"/>
        <w:ind w:firstLine="720" w:firstLineChars="0"/>
        <w:jc w:val="both"/>
        <w:textAlignment w:val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bg-BG"/>
        </w:rPr>
        <w:t>Дневният ред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се приема.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40" w:line="240" w:lineRule="auto"/>
        <w:ind w:firstLine="720" w:firstLineChars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води от председателя на ОИК Борован - Димитър Попов.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40" w:line="240" w:lineRule="auto"/>
        <w:ind w:firstLine="720" w:firstLineChars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</w:p>
    <w:p>
      <w:pPr>
        <w:spacing w:line="240" w:lineRule="auto"/>
        <w:ind w:firstLine="720"/>
        <w:jc w:val="both"/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По т.1 от дневния ред:</w:t>
      </w:r>
    </w:p>
    <w:p>
      <w:pPr>
        <w:pStyle w:val="4"/>
        <w:keepNext w:val="0"/>
        <w:keepLines w:val="0"/>
        <w:widowControl/>
        <w:numPr>
          <w:ilvl w:val="1"/>
          <w:numId w:val="1"/>
        </w:numPr>
        <w:suppressLineNumbers w:val="0"/>
        <w:shd w:val="clear" w:color="auto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u w:val="none"/>
          <w:lang w:val="bg-BG"/>
        </w:rPr>
        <w:t>Проект за решение № 7</w:t>
      </w:r>
      <w:r>
        <w:rPr>
          <w:rFonts w:hint="default" w:cs="Times New Roman"/>
          <w:b w:val="0"/>
          <w:bCs w:val="0"/>
          <w:color w:val="auto"/>
          <w:sz w:val="24"/>
          <w:szCs w:val="24"/>
          <w:u w:val="none"/>
          <w:lang w:val="bg-BG"/>
        </w:rPr>
        <w:t>2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u w:val="none"/>
          <w:lang w:val="bg-BG"/>
        </w:rPr>
        <w:t xml:space="preserve">, относно: 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bg-BG"/>
        </w:rPr>
        <w:t>Избиране на заместник на секретаря на ОИК Борован, когато  секретарят отсъства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20" w:firstLineChars="0"/>
        <w:jc w:val="both"/>
        <w:textAlignment w:val="auto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 xml:space="preserve">Гласували: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>Девет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 xml:space="preserve">. „За“: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>9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>. „Против“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 xml:space="preserve"> - 0 /няма/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 xml:space="preserve">.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20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bg-BG"/>
        </w:rPr>
      </w:pPr>
      <w:r>
        <w:rPr>
          <w:rFonts w:hint="default" w:ascii="Times New Roman" w:hAnsi="Times New Roman" w:cs="Times New Roman"/>
          <w:sz w:val="24"/>
          <w:szCs w:val="24"/>
          <w:lang w:val="bg-BG"/>
        </w:rPr>
        <w:t>Решението се приема под № 72 - МИ от 24. 10. 2023 г.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bg-BG"/>
        </w:rPr>
      </w:pPr>
    </w:p>
    <w:p>
      <w:pPr>
        <w:spacing w:line="240" w:lineRule="auto"/>
        <w:ind w:firstLine="720"/>
        <w:jc w:val="both"/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По т.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bg-BG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 xml:space="preserve"> от дневния ред: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12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cs="Times New Roman"/>
          <w:b w:val="0"/>
          <w:bCs w:val="0"/>
          <w:color w:val="auto"/>
          <w:sz w:val="24"/>
          <w:szCs w:val="24"/>
          <w:u w:val="none"/>
          <w:lang w:val="bg-BG"/>
        </w:rPr>
        <w:t xml:space="preserve">2.1.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u w:val="none"/>
          <w:lang w:val="bg-BG"/>
        </w:rPr>
        <w:t>Проект за решение № 7</w:t>
      </w:r>
      <w:r>
        <w:rPr>
          <w:rFonts w:hint="default" w:cs="Times New Roman"/>
          <w:b w:val="0"/>
          <w:bCs w:val="0"/>
          <w:color w:val="auto"/>
          <w:sz w:val="24"/>
          <w:szCs w:val="24"/>
          <w:u w:val="none"/>
          <w:lang w:val="bg-BG"/>
        </w:rPr>
        <w:t>3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u w:val="none"/>
          <w:lang w:val="bg-BG"/>
        </w:rPr>
        <w:t xml:space="preserve">, относно: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bg-BG"/>
        </w:rPr>
        <w:t>О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свобождаване и назначаване на членове на СИК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bg-BG"/>
        </w:rPr>
        <w:t>/ПСИК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 xml:space="preserve">в Община -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bg-BG"/>
        </w:rPr>
        <w:t>Борован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 xml:space="preserve"> при произвеждане на изборите за общински съветници и за кметове на 29 октомври 2023 г.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20" w:firstLineChars="0"/>
        <w:jc w:val="both"/>
        <w:textAlignment w:val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Гласували: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bg-BG"/>
        </w:rPr>
        <w:t>Девет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„За“: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>9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. „Против“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 xml:space="preserve"> - 0/няма/.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20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bg-BG"/>
        </w:rPr>
      </w:pPr>
      <w:r>
        <w:rPr>
          <w:rFonts w:hint="default" w:ascii="Times New Roman" w:hAnsi="Times New Roman" w:cs="Times New Roman"/>
          <w:sz w:val="24"/>
          <w:szCs w:val="24"/>
          <w:lang w:val="bg-BG"/>
        </w:rPr>
        <w:t>Решението се приема под № 73 - МИ от 24. 10. 2023 г.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bg-BG"/>
        </w:rPr>
      </w:pPr>
    </w:p>
    <w:p>
      <w:pPr>
        <w:spacing w:line="240" w:lineRule="auto"/>
        <w:ind w:firstLine="720"/>
        <w:jc w:val="both"/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По т.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bg-BG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 xml:space="preserve"> от дневния ред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bg-BG"/>
        </w:rPr>
        <w:t>:</w:t>
      </w:r>
    </w:p>
    <w:p>
      <w:pPr>
        <w:spacing w:line="240" w:lineRule="auto"/>
        <w:ind w:left="0" w:leftChars="0" w:firstLine="0" w:firstLineChars="0"/>
        <w:jc w:val="both"/>
        <w:rPr>
          <w:rFonts w:hint="default" w:ascii="Times New Roman" w:hAnsi="Times New Roman" w:eastAsia="Times New Roman" w:cs="Times New Roman"/>
          <w:color w:val="333333"/>
          <w:kern w:val="0"/>
          <w:sz w:val="24"/>
          <w:szCs w:val="24"/>
          <w:lang w:val="bg-BG" w:eastAsia="bg-BG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bg-BG"/>
        </w:rPr>
        <w:t xml:space="preserve">3.1. </w:t>
      </w:r>
      <w:r>
        <w:rPr>
          <w:rFonts w:hint="default" w:ascii="Times New Roman" w:hAnsi="Times New Roman" w:eastAsia="Times New Roman" w:cs="Times New Roman"/>
          <w:color w:val="333333"/>
          <w:kern w:val="0"/>
          <w:sz w:val="24"/>
          <w:szCs w:val="24"/>
          <w:lang w:val="bg-BG" w:eastAsia="bg-BG"/>
        </w:rPr>
        <w:t>Разглеждане</w:t>
      </w:r>
      <w:r>
        <w:rPr>
          <w:rFonts w:hint="default" w:ascii="Times New Roman" w:hAnsi="Times New Roman" w:eastAsia="Times New Roman" w:cs="Times New Roman"/>
          <w:color w:val="333333"/>
          <w:kern w:val="0"/>
          <w:sz w:val="24"/>
          <w:szCs w:val="24"/>
          <w:lang w:val="en-US" w:eastAsia="bg-BG"/>
        </w:rPr>
        <w:t xml:space="preserve"> на получените писма.</w:t>
      </w:r>
    </w:p>
    <w:p>
      <w:pPr>
        <w:numPr>
          <w:ilvl w:val="0"/>
          <w:numId w:val="0"/>
        </w:numPr>
        <w:shd w:val="clear" w:color="auto" w:fill="FFFFFF"/>
        <w:spacing w:after="150" w:line="240" w:lineRule="auto"/>
        <w:ind w:left="840" w:leftChars="0"/>
        <w:jc w:val="both"/>
        <w:rPr>
          <w:rFonts w:hint="default" w:ascii="Times New Roman" w:hAnsi="Times New Roman" w:eastAsia="Times New Roman" w:cs="Times New Roman"/>
          <w:color w:val="333333"/>
          <w:kern w:val="0"/>
          <w:sz w:val="10"/>
          <w:szCs w:val="10"/>
          <w:lang w:val="bg-BG" w:eastAsia="bg-BG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firstLine="720" w:firstLineChars="0"/>
        <w:jc w:val="both"/>
        <w:textAlignment w:val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Заседанието приключи в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bg-BG"/>
        </w:rPr>
        <w:t>19:00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часа.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firstLine="720" w:firstLineChars="0"/>
        <w:jc w:val="both"/>
        <w:textAlignment w:val="auto"/>
        <w:rPr>
          <w:rFonts w:ascii="Times New Roman" w:hAnsi="Times New Roman" w:cs="Times New Roman"/>
          <w:color w:val="auto"/>
          <w:sz w:val="10"/>
          <w:szCs w:val="1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firstLine="720" w:firstLineChars="0"/>
        <w:jc w:val="both"/>
        <w:textAlignment w:val="auto"/>
        <w:rPr>
          <w:rFonts w:ascii="Times New Roman" w:hAnsi="Times New Roman" w:cs="Times New Roman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firstLine="720" w:firstLineChars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Протоколчик: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Председател: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firstLine="720" w:firstLineChars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Росица Трифонова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Димитър Попов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firstLine="720" w:firstLineChars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Секретар: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Иглика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 xml:space="preserve"> Георгиева</w:t>
      </w:r>
    </w:p>
    <w:sectPr>
      <w:pgSz w:w="12240" w:h="15840"/>
      <w:pgMar w:top="720" w:right="1512" w:bottom="720" w:left="1512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1502E0"/>
    <w:multiLevelType w:val="multilevel"/>
    <w:tmpl w:val="E21502E0"/>
    <w:lvl w:ilvl="0" w:tentative="0">
      <w:start w:val="1"/>
      <w:numFmt w:val="decimal"/>
      <w:suff w:val="space"/>
      <w:lvlText w:val="%1."/>
      <w:lvlJc w:val="left"/>
      <w:pPr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suff w:val="space"/>
      <w:lvlText w:val="%1.%2.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4B7"/>
    <w:rsid w:val="00003D9E"/>
    <w:rsid w:val="00106A7D"/>
    <w:rsid w:val="002049C6"/>
    <w:rsid w:val="004674B7"/>
    <w:rsid w:val="00594172"/>
    <w:rsid w:val="005B1A96"/>
    <w:rsid w:val="00672A16"/>
    <w:rsid w:val="008377BC"/>
    <w:rsid w:val="00915F1E"/>
    <w:rsid w:val="00DF7FE2"/>
    <w:rsid w:val="00E37977"/>
    <w:rsid w:val="00E64137"/>
    <w:rsid w:val="00F57217"/>
    <w:rsid w:val="05B336B9"/>
    <w:rsid w:val="07321009"/>
    <w:rsid w:val="075E69A6"/>
    <w:rsid w:val="0C470C54"/>
    <w:rsid w:val="0C5263DC"/>
    <w:rsid w:val="0CD44F4A"/>
    <w:rsid w:val="0E633AA8"/>
    <w:rsid w:val="0F1A6D7C"/>
    <w:rsid w:val="148E76C7"/>
    <w:rsid w:val="18EA2340"/>
    <w:rsid w:val="195B507B"/>
    <w:rsid w:val="1D5C7E8D"/>
    <w:rsid w:val="1DFD6336"/>
    <w:rsid w:val="21705E5B"/>
    <w:rsid w:val="271528E9"/>
    <w:rsid w:val="291C1B4E"/>
    <w:rsid w:val="2A2E495C"/>
    <w:rsid w:val="305B42FB"/>
    <w:rsid w:val="34B5476C"/>
    <w:rsid w:val="380A2F0C"/>
    <w:rsid w:val="39052593"/>
    <w:rsid w:val="39B84BA2"/>
    <w:rsid w:val="432C1ED3"/>
    <w:rsid w:val="44D7775E"/>
    <w:rsid w:val="47896076"/>
    <w:rsid w:val="4DE77693"/>
    <w:rsid w:val="515164FB"/>
    <w:rsid w:val="516A3D26"/>
    <w:rsid w:val="51D467E8"/>
    <w:rsid w:val="52CA0C50"/>
    <w:rsid w:val="539C1B2F"/>
    <w:rsid w:val="547639DB"/>
    <w:rsid w:val="54A7252E"/>
    <w:rsid w:val="587E6295"/>
    <w:rsid w:val="588178EB"/>
    <w:rsid w:val="59C33EF7"/>
    <w:rsid w:val="5E5D73D0"/>
    <w:rsid w:val="60C11FA5"/>
    <w:rsid w:val="60FC33C5"/>
    <w:rsid w:val="61A41E07"/>
    <w:rsid w:val="6239237A"/>
    <w:rsid w:val="625B64ED"/>
    <w:rsid w:val="62B50C21"/>
    <w:rsid w:val="635A2372"/>
    <w:rsid w:val="63BE24AC"/>
    <w:rsid w:val="659B0B48"/>
    <w:rsid w:val="67B41AEC"/>
    <w:rsid w:val="699112E4"/>
    <w:rsid w:val="703863E7"/>
    <w:rsid w:val="71C60286"/>
    <w:rsid w:val="731055FC"/>
    <w:rsid w:val="74C95950"/>
    <w:rsid w:val="782E38D4"/>
    <w:rsid w:val="7D93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0" w:line="240" w:lineRule="auto"/>
      <w:ind w:firstLine="720"/>
      <w:jc w:val="both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qFormat/>
    <w:uiPriority w:val="0"/>
    <w:pPr>
      <w:spacing w:before="0" w:beforeAutospacing="0" w:after="40" w:afterAutospacing="0"/>
      <w:ind w:left="0" w:right="0" w:firstLine="720"/>
      <w:jc w:val="both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333</Words>
  <Characters>1904</Characters>
  <Lines>15</Lines>
  <Paragraphs>4</Paragraphs>
  <TotalTime>2</TotalTime>
  <ScaleCrop>false</ScaleCrop>
  <LinksUpToDate>false</LinksUpToDate>
  <CharactersWithSpaces>2233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2023-09-16T08:45:00Z</dcterms:created>
  <dc:creator>Obshtina</dc:creator>
  <cp:lastModifiedBy>Obshtina</cp:lastModifiedBy>
  <cp:lastPrinted>2023-10-24T15:29:09Z</cp:lastPrinted>
  <dcterms:modified xsi:type="dcterms:W3CDTF">2023-10-24T15:30:02Z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6519343FB277425BAE84F38E3F5E554C_13</vt:lpwstr>
  </property>
</Properties>
</file>