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CE" w:rsidRDefault="009D0DCE" w:rsidP="00EE2F6D">
      <w:pPr>
        <w:jc w:val="center"/>
        <w:rPr>
          <w:b/>
          <w:u w:val="single"/>
        </w:rPr>
      </w:pPr>
      <w:r w:rsidRPr="00C56AE0">
        <w:rPr>
          <w:b/>
          <w:u w:val="single"/>
        </w:rPr>
        <w:t>Общинска избирателна комисия Борован</w:t>
      </w:r>
    </w:p>
    <w:p w:rsidR="009D0DCE" w:rsidRDefault="009D0DCE" w:rsidP="00EE2F6D">
      <w:pPr>
        <w:jc w:val="center"/>
        <w:rPr>
          <w:b/>
        </w:rPr>
      </w:pPr>
    </w:p>
    <w:p w:rsidR="009D0DCE" w:rsidRDefault="009D0DCE" w:rsidP="00EE2F6D">
      <w:pPr>
        <w:jc w:val="center"/>
        <w:rPr>
          <w:b/>
        </w:rPr>
      </w:pPr>
      <w:r>
        <w:rPr>
          <w:b/>
        </w:rPr>
        <w:t>ПРОТОКОЛ</w:t>
      </w:r>
    </w:p>
    <w:p w:rsidR="009D0DCE" w:rsidRDefault="009D0DCE" w:rsidP="00EE2F6D">
      <w:pPr>
        <w:jc w:val="center"/>
        <w:rPr>
          <w:b/>
        </w:rPr>
      </w:pPr>
      <w:r>
        <w:rPr>
          <w:b/>
        </w:rPr>
        <w:t>№19/14.10.2015 г.</w:t>
      </w:r>
    </w:p>
    <w:p w:rsidR="009D0DCE" w:rsidRDefault="009D0DCE" w:rsidP="00EE2F6D">
      <w:pPr>
        <w:jc w:val="center"/>
        <w:rPr>
          <w:b/>
        </w:rPr>
      </w:pPr>
    </w:p>
    <w:p w:rsidR="009D0DCE" w:rsidRDefault="009D0DCE" w:rsidP="00EE2F6D">
      <w:r>
        <w:tab/>
        <w:t xml:space="preserve">Днес 14.10.2015 г. /сряда/ от 15:30 часа се проведе редовно заседание на ОИК-Борован. </w:t>
      </w:r>
    </w:p>
    <w:p w:rsidR="009D0DCE" w:rsidRDefault="009D0DCE" w:rsidP="00EE2F6D">
      <w:r>
        <w:t xml:space="preserve">На заседанието </w:t>
      </w:r>
      <w:r w:rsidRPr="00C46DE2">
        <w:rPr>
          <w:b/>
        </w:rPr>
        <w:t>присъстваха:</w:t>
      </w:r>
    </w:p>
    <w:p w:rsidR="009D0DCE" w:rsidRDefault="009D0DCE" w:rsidP="00EE2F6D">
      <w:pPr>
        <w:numPr>
          <w:ilvl w:val="0"/>
          <w:numId w:val="1"/>
        </w:numPr>
      </w:pPr>
      <w:r>
        <w:t>Камелия Татарска – председател;</w:t>
      </w:r>
    </w:p>
    <w:p w:rsidR="009D0DCE" w:rsidRDefault="009D0DCE" w:rsidP="00EE2F6D">
      <w:pPr>
        <w:numPr>
          <w:ilvl w:val="0"/>
          <w:numId w:val="1"/>
        </w:numPr>
      </w:pPr>
      <w:r>
        <w:t>Калин Ценов – зам. председател;</w:t>
      </w:r>
    </w:p>
    <w:p w:rsidR="009D0DCE" w:rsidRDefault="009D0DCE" w:rsidP="00EE2F6D">
      <w:pPr>
        <w:numPr>
          <w:ilvl w:val="0"/>
          <w:numId w:val="1"/>
        </w:numPr>
      </w:pPr>
      <w:r>
        <w:t>Златко Манчев - секретар</w:t>
      </w:r>
    </w:p>
    <w:p w:rsidR="009D0DCE" w:rsidRDefault="009D0DCE" w:rsidP="00EE2F6D">
      <w:pPr>
        <w:numPr>
          <w:ilvl w:val="0"/>
          <w:numId w:val="1"/>
        </w:numPr>
      </w:pPr>
      <w:r>
        <w:t>Петрана Цветкова – член;</w:t>
      </w:r>
    </w:p>
    <w:p w:rsidR="009D0DCE" w:rsidRDefault="009D0DCE" w:rsidP="00EE2F6D">
      <w:pPr>
        <w:numPr>
          <w:ilvl w:val="0"/>
          <w:numId w:val="1"/>
        </w:numPr>
      </w:pPr>
      <w:r>
        <w:t>Валя Димитрова – член;</w:t>
      </w:r>
    </w:p>
    <w:p w:rsidR="009D0DCE" w:rsidRDefault="009D0DCE" w:rsidP="00EE2F6D">
      <w:pPr>
        <w:numPr>
          <w:ilvl w:val="0"/>
          <w:numId w:val="1"/>
        </w:numPr>
      </w:pPr>
      <w:r>
        <w:t>Емил Нинов – член;</w:t>
      </w:r>
    </w:p>
    <w:p w:rsidR="009D0DCE" w:rsidRDefault="009D0DCE" w:rsidP="00EE2F6D">
      <w:pPr>
        <w:numPr>
          <w:ilvl w:val="0"/>
          <w:numId w:val="1"/>
        </w:numPr>
      </w:pPr>
      <w:r>
        <w:t>Валентина Иванова – член;</w:t>
      </w:r>
    </w:p>
    <w:p w:rsidR="009D0DCE" w:rsidRDefault="009D0DCE" w:rsidP="00EE2F6D">
      <w:pPr>
        <w:numPr>
          <w:ilvl w:val="0"/>
          <w:numId w:val="1"/>
        </w:numPr>
      </w:pPr>
      <w:r>
        <w:t>Галина Белинска –член;</w:t>
      </w:r>
    </w:p>
    <w:p w:rsidR="009D0DCE" w:rsidRDefault="009D0DCE" w:rsidP="00EE2F6D">
      <w:pPr>
        <w:numPr>
          <w:ilvl w:val="0"/>
          <w:numId w:val="1"/>
        </w:numPr>
      </w:pPr>
      <w:r>
        <w:t>Иван Карамелски – член</w:t>
      </w:r>
    </w:p>
    <w:p w:rsidR="009D0DCE" w:rsidRDefault="009D0DCE" w:rsidP="00EE2F6D">
      <w:pPr>
        <w:ind w:left="360"/>
      </w:pPr>
      <w:r>
        <w:t>–Иван Иванов – член;</w:t>
      </w:r>
    </w:p>
    <w:p w:rsidR="009D0DCE" w:rsidRDefault="009D0DCE" w:rsidP="00EE2F6D">
      <w:pPr>
        <w:numPr>
          <w:ilvl w:val="0"/>
          <w:numId w:val="1"/>
        </w:numPr>
      </w:pPr>
      <w:r>
        <w:t>Ивка Илиева – член.</w:t>
      </w:r>
    </w:p>
    <w:p w:rsidR="009D0DCE" w:rsidRPr="00F96B10" w:rsidRDefault="009D0DCE" w:rsidP="00EE2F6D">
      <w:pPr>
        <w:numPr>
          <w:ilvl w:val="0"/>
          <w:numId w:val="1"/>
        </w:numPr>
      </w:pPr>
      <w:r w:rsidRPr="00C46DE2">
        <w:rPr>
          <w:b/>
        </w:rPr>
        <w:t>Отсъстващи</w:t>
      </w:r>
      <w:r>
        <w:rPr>
          <w:b/>
        </w:rPr>
        <w:t>- няма</w:t>
      </w:r>
    </w:p>
    <w:p w:rsidR="009D0DCE" w:rsidRPr="00111F4B" w:rsidRDefault="009D0DCE" w:rsidP="00F96B10">
      <w:pPr>
        <w:ind w:left="360"/>
      </w:pPr>
    </w:p>
    <w:p w:rsidR="009D0DCE" w:rsidRDefault="009D0DCE" w:rsidP="00EE2F6D">
      <w:pPr>
        <w:ind w:left="360"/>
      </w:pPr>
      <w:r>
        <w:t>Заседанието откри и води председателят на ОИК-Борован  госпожа Камелия Татарска.</w:t>
      </w:r>
    </w:p>
    <w:p w:rsidR="009D0DCE" w:rsidRDefault="009D0DCE" w:rsidP="00EE2F6D">
      <w:r>
        <w:t>Госпожа Татарска предложи заседанието да се води при следния дневен ред:</w:t>
      </w:r>
    </w:p>
    <w:p w:rsidR="009D0DCE" w:rsidRDefault="009D0DCE" w:rsidP="00EE2F6D"/>
    <w:p w:rsidR="009D0DCE" w:rsidRDefault="009D0DCE" w:rsidP="00F96B10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Определяне /Упълномощаване на двама членове на ОИК от различни партии за приемане бюлетините от съответната печатница.</w:t>
      </w:r>
    </w:p>
    <w:p w:rsidR="009D0DCE" w:rsidRDefault="009D0DCE" w:rsidP="00F96B10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 определяне дата и час за обучение членовете на СИК</w:t>
      </w:r>
    </w:p>
    <w:p w:rsidR="009D0DCE" w:rsidRDefault="009D0DCE" w:rsidP="00F96B10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 оповествява по подходящ начин чрез средства за масово осведомяване мерките, позволяващ на гласоподавателите с увредено зрение или със затруднения в придвижването да гласуват в деня на произвеждане на национален референдум.</w:t>
      </w:r>
    </w:p>
    <w:p w:rsidR="009D0DCE" w:rsidRDefault="009D0DCE" w:rsidP="00F96B10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</w:t>
      </w:r>
    </w:p>
    <w:p w:rsidR="009D0DCE" w:rsidRDefault="009D0DCE" w:rsidP="00F96B10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9D0DCE" w:rsidRDefault="009D0DCE" w:rsidP="00F96B10">
      <w:r w:rsidRPr="00F96B10">
        <w:rPr>
          <w:b/>
          <w:u w:val="single"/>
        </w:rPr>
        <w:t>ПРЕДС. ТАТАРСКА</w:t>
      </w:r>
      <w:r>
        <w:t>: Имате ли други предложения? Предлагам да гласуваме.</w:t>
      </w:r>
    </w:p>
    <w:p w:rsidR="009D0DCE" w:rsidRDefault="009D0DCE" w:rsidP="00F96B10"/>
    <w:p w:rsidR="009D0DCE" w:rsidRDefault="009D0DCE" w:rsidP="00F96B10">
      <w:pPr>
        <w:ind w:left="360"/>
      </w:pPr>
      <w:r>
        <w:t xml:space="preserve">Гласували 11 членове на ОИК – </w:t>
      </w:r>
      <w:r>
        <w:rPr>
          <w:b/>
        </w:rPr>
        <w:t>за – 11</w:t>
      </w:r>
      <w:r>
        <w:t>/Камелия Татарска, Калин Ценов, Златко Манчев  Петрана Цветкова, Валя Димитрова,  Емил Нинов,  Валентина Иванова,Галина Белинска , Иван Карамелски,Иван Иванов,Ивка Илиева/</w:t>
      </w:r>
    </w:p>
    <w:p w:rsidR="009D0DCE" w:rsidRPr="00AE06DF" w:rsidRDefault="009D0DCE" w:rsidP="00F96B10">
      <w:pPr>
        <w:ind w:left="360"/>
      </w:pPr>
      <w:r>
        <w:rPr>
          <w:b/>
        </w:rPr>
        <w:t>против – няма.</w:t>
      </w:r>
    </w:p>
    <w:p w:rsidR="009D0DCE" w:rsidRDefault="009D0DCE" w:rsidP="00F96B10">
      <w:r>
        <w:tab/>
        <w:t>Предложението бе прието.</w:t>
      </w:r>
    </w:p>
    <w:p w:rsidR="009D0DCE" w:rsidRDefault="009D0DCE" w:rsidP="00F96B10"/>
    <w:p w:rsidR="009D0DCE" w:rsidRDefault="009D0DCE" w:rsidP="00F96B10">
      <w:pPr>
        <w:pStyle w:val="ListParagraph"/>
        <w:spacing w:after="16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6C4F">
        <w:rPr>
          <w:rFonts w:ascii="Helvetica" w:hAnsi="Helvetica" w:cs="Helvetica"/>
          <w:b/>
          <w:sz w:val="21"/>
          <w:szCs w:val="21"/>
          <w:u w:val="single"/>
        </w:rPr>
        <w:t xml:space="preserve">По т.1 от дневния ред - </w:t>
      </w:r>
      <w:r>
        <w:rPr>
          <w:rFonts w:ascii="Times New Roman" w:hAnsi="Times New Roman"/>
          <w:sz w:val="24"/>
          <w:szCs w:val="24"/>
        </w:rPr>
        <w:t>Определяне /Упълномощаване на двама членове на ОИК от различни партии за приемане бюлетините от съответната печатница.</w:t>
      </w:r>
    </w:p>
    <w:p w:rsidR="009D0DCE" w:rsidRDefault="009D0DCE" w:rsidP="00F96B10">
      <w:pPr>
        <w:spacing w:before="100" w:beforeAutospacing="1" w:after="100" w:afterAutospacing="1"/>
      </w:pPr>
      <w:r w:rsidRPr="00F96B10">
        <w:rPr>
          <w:b/>
          <w:u w:val="single"/>
        </w:rPr>
        <w:t>ПРЕДС. ТАТАРСКА</w:t>
      </w:r>
      <w:r>
        <w:t>:</w:t>
      </w:r>
    </w:p>
    <w:p w:rsidR="009D0DCE" w:rsidRDefault="009D0DCE" w:rsidP="00F96B10">
      <w:pPr>
        <w:spacing w:before="100" w:beforeAutospacing="1" w:after="100" w:afterAutospacing="1"/>
      </w:pPr>
      <w:r w:rsidRPr="00F96B10">
        <w:t xml:space="preserve"> В ОИК Борован е постъпило писмо от ЦИК, с което напомнят на всички общински избирателни комисии, че съгласно тяхно Решение №2363-МИ от 26.09.2015г. , всяка ОИК следва с решение да определи/упълномощи двама членове от различни партии или коалиции за приемане на отпечатаните бюлетини от съответната печатница.</w:t>
      </w:r>
      <w:r>
        <w:t xml:space="preserve"> Предлагам да упълномощим</w:t>
      </w:r>
      <w:r w:rsidRPr="00F96B10">
        <w:t>   Калин Димитров Ценов – зам.-председател  и Иван Георгиев Иванов – член  и за представители на Общинска избирателна комисия Борован, които да приемат от печатницата отпечатаните бюлетини за предстоящите избори на 25.10.2015 г.</w:t>
      </w:r>
    </w:p>
    <w:p w:rsidR="009D0DCE" w:rsidRDefault="009D0DCE" w:rsidP="00F96B10">
      <w:pPr>
        <w:spacing w:before="100" w:beforeAutospacing="1" w:after="100" w:afterAutospacing="1"/>
      </w:pPr>
      <w:r>
        <w:t>Който е съгласен, моля да гласува.</w:t>
      </w:r>
    </w:p>
    <w:p w:rsidR="009D0DCE" w:rsidRDefault="009D0DCE" w:rsidP="00F96B10">
      <w:pPr>
        <w:ind w:left="360"/>
      </w:pPr>
      <w:r>
        <w:t xml:space="preserve">Гласували 11 членове на ОИК – </w:t>
      </w:r>
      <w:r>
        <w:rPr>
          <w:b/>
        </w:rPr>
        <w:t>за – 11</w:t>
      </w:r>
      <w:r>
        <w:t>/Камелия Татарска, Калин Ценов, Златко Манчев  Петрана Цветкова, Валя Димитрова,  Емил Нинов,  Валентина Иванова,Галина Белинска , Иван Карамелски,Иван Иванов,Ивка Илиева/</w:t>
      </w:r>
    </w:p>
    <w:p w:rsidR="009D0DCE" w:rsidRPr="00AE06DF" w:rsidRDefault="009D0DCE" w:rsidP="00F96B10">
      <w:pPr>
        <w:ind w:left="360"/>
      </w:pPr>
      <w:r>
        <w:rPr>
          <w:b/>
        </w:rPr>
        <w:t>против – няма.</w:t>
      </w:r>
    </w:p>
    <w:p w:rsidR="009D0DCE" w:rsidRDefault="009D0DCE" w:rsidP="00F96B10">
      <w:r>
        <w:tab/>
        <w:t>Предложението бе прието.</w:t>
      </w:r>
    </w:p>
    <w:p w:rsidR="009D0DCE" w:rsidRDefault="009D0DCE" w:rsidP="00F96B10">
      <w:pPr>
        <w:spacing w:after="160" w:line="256" w:lineRule="auto"/>
        <w:jc w:val="both"/>
      </w:pPr>
    </w:p>
    <w:p w:rsidR="009D0DCE" w:rsidRPr="00F96B10" w:rsidRDefault="009D0DCE" w:rsidP="00F96B10">
      <w:pPr>
        <w:spacing w:before="100" w:beforeAutospacing="1" w:after="100" w:afterAutospacing="1"/>
      </w:pPr>
      <w:r w:rsidRPr="00F96B10">
        <w:t xml:space="preserve">РЕШЕНИЕ </w:t>
      </w:r>
      <w:r w:rsidRPr="00F96B10">
        <w:br/>
        <w:t>№ 113 МИ/НР</w:t>
      </w:r>
      <w:r w:rsidRPr="00F96B10">
        <w:br/>
        <w:t>Борован, 14.10.2015</w:t>
      </w:r>
    </w:p>
    <w:p w:rsidR="009D0DCE" w:rsidRPr="00F96B10" w:rsidRDefault="009D0DCE" w:rsidP="00F96B10">
      <w:pPr>
        <w:spacing w:before="100" w:beforeAutospacing="1" w:after="100" w:afterAutospacing="1"/>
      </w:pPr>
      <w:r w:rsidRPr="00F96B10">
        <w:t>ОТНОСНО: Упълномощаване на представители на ОИК Борован за приемане на отпечатани бюлетини от печатницата</w:t>
      </w:r>
    </w:p>
    <w:p w:rsidR="009D0DCE" w:rsidRPr="00F96B10" w:rsidRDefault="009D0DCE" w:rsidP="00F96B10">
      <w:pPr>
        <w:spacing w:before="100" w:beforeAutospacing="1" w:after="100" w:afterAutospacing="1"/>
      </w:pPr>
      <w:r w:rsidRPr="00F96B10">
        <w:t>Общинска избирателна комисия Борован</w:t>
      </w:r>
    </w:p>
    <w:p w:rsidR="009D0DCE" w:rsidRPr="00F96B10" w:rsidRDefault="009D0DCE" w:rsidP="00F96B10">
      <w:pPr>
        <w:spacing w:before="100" w:beforeAutospacing="1" w:after="100" w:afterAutospacing="1"/>
      </w:pPr>
      <w:r w:rsidRPr="00F96B10">
        <w:t>РЕШЕНИЕ </w:t>
      </w:r>
      <w:r w:rsidRPr="00F96B10">
        <w:br/>
        <w:t>№ 113 МИ/НР</w:t>
      </w:r>
      <w:r w:rsidRPr="00F96B10">
        <w:br/>
        <w:t>Борован, 14.10.2015</w:t>
      </w:r>
    </w:p>
    <w:p w:rsidR="009D0DCE" w:rsidRPr="00F96B10" w:rsidRDefault="009D0DCE" w:rsidP="00F96B10">
      <w:pPr>
        <w:spacing w:before="100" w:beforeAutospacing="1" w:after="100" w:afterAutospacing="1"/>
      </w:pPr>
      <w:r w:rsidRPr="00F96B10">
        <w:t>ОТНОСНО: Упълномощаване на представители на ОИК Борован за приемане на отпечатани бюлетини от печатницата</w:t>
      </w:r>
    </w:p>
    <w:p w:rsidR="009D0DCE" w:rsidRPr="00F96B10" w:rsidRDefault="009D0DCE" w:rsidP="00F96B10">
      <w:pPr>
        <w:spacing w:before="100" w:beforeAutospacing="1" w:after="100" w:afterAutospacing="1"/>
      </w:pPr>
      <w:r w:rsidRPr="00F96B10">
        <w:t>В ОИК Борован е постъпило писмо от ЦИК, с което напомнят на всички общински избирателни комисии, че съгласно тяхно Решение №2363-МИ от 26.09.2015г. , всяка ОИК следва с решение да определи/упълномощи двама членове от различни партии или коалиции за приемане на отпечатаните бюлетини от съответната печатница.</w:t>
      </w:r>
    </w:p>
    <w:p w:rsidR="009D0DCE" w:rsidRPr="00F96B10" w:rsidRDefault="009D0DCE" w:rsidP="00F96B10">
      <w:pPr>
        <w:spacing w:before="100" w:beforeAutospacing="1" w:after="100" w:afterAutospacing="1"/>
      </w:pPr>
      <w:r w:rsidRPr="00F96B10">
        <w:t>Във връзка с гореизложеното и на основание чл.87, ал.1, т.1 и 9 и чл.88, ал.1 от ИК, Решение № 2363-МИ от 26.09.2015 г. на ЦИК, писмо изх. № МИ-15-1278/12.10.2015 г. на ЦИК и Заповед  № РД-115/29.09.2015 г. на областния управител на област Враца, Общинска избирателна комисия Борован</w:t>
      </w:r>
    </w:p>
    <w:p w:rsidR="009D0DCE" w:rsidRPr="00F96B10" w:rsidRDefault="009D0DCE" w:rsidP="00F96B10">
      <w:pPr>
        <w:spacing w:before="100" w:beforeAutospacing="1" w:after="100" w:afterAutospacing="1"/>
      </w:pPr>
      <w:r w:rsidRPr="00F96B10">
        <w:rPr>
          <w:b/>
          <w:bCs/>
        </w:rPr>
        <w:t>Р Е Ш И:</w:t>
      </w:r>
    </w:p>
    <w:p w:rsidR="009D0DCE" w:rsidRPr="00F96B10" w:rsidRDefault="009D0DCE" w:rsidP="00F96B10">
      <w:pPr>
        <w:spacing w:before="100" w:beforeAutospacing="1" w:after="100" w:afterAutospacing="1"/>
      </w:pPr>
      <w:r w:rsidRPr="00F96B10">
        <w:t>            Упълномощава   Калин Димитров Ценов – зам.-председател  и Иван Георгиев Иванов – член  и за представители на Общинска избирателна комисия Борован, които да приемат от печатницата отпечатаните бюлетини за предстоящите избори на 25.10.2015 г., като имат следните права:</w:t>
      </w:r>
    </w:p>
    <w:p w:rsidR="009D0DCE" w:rsidRPr="00F96B10" w:rsidRDefault="009D0DCE" w:rsidP="00F96B10">
      <w:pPr>
        <w:numPr>
          <w:ilvl w:val="0"/>
          <w:numId w:val="3"/>
        </w:numPr>
        <w:spacing w:before="100" w:beforeAutospacing="1" w:after="100" w:afterAutospacing="1"/>
      </w:pPr>
      <w:r w:rsidRPr="00F96B10">
        <w:t xml:space="preserve">Да присъстват при предаването на отпечатаните хартиени бюлетини за изборите за общински съветници и за кметове на 25 октомври </w:t>
      </w:r>
      <w:smartTag w:uri="urn:schemas-microsoft-com:office:smarttags" w:element="metricconverter">
        <w:smartTagPr>
          <w:attr w:name="ProductID" w:val="2015 г"/>
        </w:smartTagPr>
        <w:r w:rsidRPr="00F96B10">
          <w:t>2015 г</w:t>
        </w:r>
      </w:smartTag>
      <w:r w:rsidRPr="00F96B10">
        <w:t>. в община Борован и да приемат съвместно с упълномощените представители на Областна администрация - Враца от Печатница „Лито Балкан“ АД с адрес гр. София 1784, бул. „Цариградско шосе“ 113А бюлетините за община Борован осъществят контрол при транспортирането и доставката им от посочения адрес до гр. Враца, бул. „Демокрация" № 1, Областна администрация - Враца, определеното помещение за съхранение под охрана на МВР.</w:t>
      </w:r>
    </w:p>
    <w:p w:rsidR="009D0DCE" w:rsidRPr="00F96B10" w:rsidRDefault="009D0DCE" w:rsidP="00F96B10">
      <w:pPr>
        <w:numPr>
          <w:ilvl w:val="0"/>
          <w:numId w:val="3"/>
        </w:numPr>
        <w:spacing w:before="100" w:beforeAutospacing="1" w:after="100" w:afterAutospacing="1"/>
      </w:pPr>
      <w:r w:rsidRPr="00F96B10">
        <w:t>Упълномощените лица имат право да положат подписите си от името на Общинска избирателна комисия Борован на приемо-предавателния протокол и всички други необходими във връзка с делегираните правомощия документи, включително да удостоверят запечатването с лента, подписана от всички членове на ОИК Борован и подпечатана с печата на комисията, на помещението в сградата на Областна администрация Враца, в което се съхраняват бюлетините за община Борован като отразят върху лентата датата и часа на запечатването и положат подписите си върху лентата.</w:t>
      </w:r>
    </w:p>
    <w:p w:rsidR="009D0DCE" w:rsidRPr="00F96B10" w:rsidRDefault="009D0DCE" w:rsidP="00F96B10">
      <w:pPr>
        <w:numPr>
          <w:ilvl w:val="0"/>
          <w:numId w:val="3"/>
        </w:numPr>
        <w:spacing w:before="100" w:beforeAutospacing="1" w:after="100" w:afterAutospacing="1"/>
      </w:pPr>
      <w:r w:rsidRPr="00F96B10">
        <w:t>Правата по настоящето се упражняват само заедно.</w:t>
      </w:r>
    </w:p>
    <w:p w:rsidR="009D0DCE" w:rsidRPr="00F96B10" w:rsidRDefault="009D0DCE" w:rsidP="00F96B10">
      <w:pPr>
        <w:spacing w:before="100" w:beforeAutospacing="1" w:after="100" w:afterAutospacing="1"/>
      </w:pPr>
      <w:r w:rsidRPr="00F96B10">
        <w:t>            Копие от решението да се изпрати на ЦИК.</w:t>
      </w:r>
    </w:p>
    <w:p w:rsidR="009D0DCE" w:rsidRPr="00F96B10" w:rsidRDefault="009D0DCE" w:rsidP="00F96B10">
      <w:pPr>
        <w:spacing w:before="100" w:beforeAutospacing="1" w:after="100" w:afterAutospacing="1"/>
      </w:pPr>
      <w:r w:rsidRPr="00F96B10">
        <w:t>Решението може да се обжалва по реда на чл. 88, ал. 1 пред ЦИК в срок до три дни от обявяването.</w:t>
      </w:r>
    </w:p>
    <w:p w:rsidR="009D0DCE" w:rsidRDefault="009D0DCE" w:rsidP="00F96B10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sz w:val="21"/>
          <w:szCs w:val="21"/>
          <w:u w:val="single"/>
        </w:rPr>
        <w:t>По т.2</w:t>
      </w:r>
      <w:r w:rsidRPr="00E86C4F">
        <w:rPr>
          <w:rFonts w:ascii="Helvetica" w:hAnsi="Helvetica" w:cs="Helvetica"/>
          <w:b/>
          <w:sz w:val="21"/>
          <w:szCs w:val="21"/>
          <w:u w:val="single"/>
        </w:rPr>
        <w:t xml:space="preserve"> от дневния ред -</w:t>
      </w:r>
      <w:r>
        <w:rPr>
          <w:rFonts w:ascii="Helvetica" w:hAnsi="Helvetica" w:cs="Helvetica"/>
          <w:b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за определяне дата и час за обучение членовете на СИК</w:t>
      </w:r>
    </w:p>
    <w:p w:rsidR="009D0DCE" w:rsidRDefault="009D0DCE" w:rsidP="00F96B10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D0DCE" w:rsidRDefault="009D0DCE" w:rsidP="00F96B10">
      <w:pPr>
        <w:pStyle w:val="NormalWeb"/>
        <w:rPr>
          <w:b/>
          <w:u w:val="single"/>
        </w:rPr>
      </w:pPr>
      <w:r>
        <w:rPr>
          <w:b/>
          <w:u w:val="single"/>
        </w:rPr>
        <w:t>ПРЕДС. ТАТАРСКА:</w:t>
      </w:r>
    </w:p>
    <w:p w:rsidR="009D0DCE" w:rsidRDefault="009D0DCE" w:rsidP="00F96B10">
      <w:pPr>
        <w:pStyle w:val="NormalWeb"/>
      </w:pPr>
      <w:r w:rsidRPr="00DD4D83">
        <w:t xml:space="preserve">Предлагам </w:t>
      </w:r>
      <w:r>
        <w:t>да проведем обучението на Ръководството и на членовете на СИК за провеждане на местни избори за общински съветници  и кметове  на 25.10.2015г и национален референдум да бъде на 21.10.2015г. от 14:00 ч. в Музикалната зала на НЧ „Цани Иванов „ село Борован област Враца.</w:t>
      </w:r>
    </w:p>
    <w:p w:rsidR="009D0DCE" w:rsidRDefault="009D0DCE" w:rsidP="00DD4D83">
      <w:pPr>
        <w:pStyle w:val="NormalWeb"/>
      </w:pPr>
      <w:r>
        <w:t>Който е съгласен, моля да гласува.</w:t>
      </w:r>
    </w:p>
    <w:p w:rsidR="009D0DCE" w:rsidRDefault="009D0DCE" w:rsidP="00DD4D83">
      <w:pPr>
        <w:spacing w:before="100" w:beforeAutospacing="1" w:after="100" w:afterAutospacing="1"/>
      </w:pPr>
      <w:r>
        <w:t>Който е съгласен, моля да гласува.</w:t>
      </w:r>
    </w:p>
    <w:p w:rsidR="009D0DCE" w:rsidRDefault="009D0DCE" w:rsidP="00DD4D83">
      <w:pPr>
        <w:ind w:left="360"/>
      </w:pPr>
      <w:r>
        <w:t xml:space="preserve">Гласували 11 членове на ОИК – </w:t>
      </w:r>
      <w:r>
        <w:rPr>
          <w:b/>
        </w:rPr>
        <w:t>за – 11</w:t>
      </w:r>
      <w:r>
        <w:t>/Камелия Татарска, Калин Ценов, Златко Манчев  Петрана Цветкова, Валя Димитрова,  Емил Нинов,  Валентина Иванова,Галина Белинска , Иван Карамелски,Иван Иванов,Ивка Илиева/</w:t>
      </w:r>
    </w:p>
    <w:p w:rsidR="009D0DCE" w:rsidRPr="00AE06DF" w:rsidRDefault="009D0DCE" w:rsidP="00DD4D83">
      <w:pPr>
        <w:ind w:left="360"/>
      </w:pPr>
      <w:r>
        <w:rPr>
          <w:b/>
        </w:rPr>
        <w:t>против – няма.</w:t>
      </w:r>
    </w:p>
    <w:p w:rsidR="009D0DCE" w:rsidRDefault="009D0DCE" w:rsidP="00DD4D83">
      <w:r>
        <w:tab/>
        <w:t>Предложението бе прието.</w:t>
      </w:r>
    </w:p>
    <w:p w:rsidR="009D0DCE" w:rsidRDefault="009D0DCE" w:rsidP="00DD4D83">
      <w:pPr>
        <w:pStyle w:val="NormalWeb"/>
      </w:pPr>
    </w:p>
    <w:p w:rsidR="009D0DCE" w:rsidRDefault="009D0DCE" w:rsidP="00F96B10">
      <w:pPr>
        <w:pStyle w:val="resh-title"/>
      </w:pPr>
      <w:r>
        <w:t xml:space="preserve">РЕШЕНИЕ </w:t>
      </w:r>
      <w:r>
        <w:br/>
        <w:t>№ 114 МИ/НР</w:t>
      </w:r>
      <w:r>
        <w:br/>
        <w:t>Борован, 14.10.2015</w:t>
      </w:r>
    </w:p>
    <w:p w:rsidR="009D0DCE" w:rsidRDefault="009D0DCE" w:rsidP="00F96B10">
      <w:pPr>
        <w:pStyle w:val="NormalWeb"/>
      </w:pPr>
      <w:r>
        <w:t>ОТНОСНО: Провеждане от ОИК Борован на обучение за провеждане на местни избори за общински съветници и кметове на 25.10.2015г и национален референдум на СИК.</w:t>
      </w:r>
    </w:p>
    <w:p w:rsidR="009D0DCE" w:rsidRDefault="009D0DCE" w:rsidP="00F96B10">
      <w:pPr>
        <w:pStyle w:val="NormalWeb"/>
      </w:pPr>
      <w:r>
        <w:t>Общинска избирателна комисия Борован</w:t>
      </w:r>
    </w:p>
    <w:p w:rsidR="009D0DCE" w:rsidRDefault="009D0DCE" w:rsidP="00F96B10">
      <w:pPr>
        <w:pStyle w:val="NormalWeb"/>
      </w:pPr>
      <w:r>
        <w:t>РЕШЕНИЕ </w:t>
      </w:r>
      <w:r>
        <w:br/>
        <w:t>№ 114 МИ/НР</w:t>
      </w:r>
      <w:r>
        <w:br/>
        <w:t>Борован, 14.10.2015</w:t>
      </w:r>
    </w:p>
    <w:p w:rsidR="009D0DCE" w:rsidRDefault="009D0DCE" w:rsidP="00F96B10">
      <w:pPr>
        <w:pStyle w:val="NormalWeb"/>
      </w:pPr>
      <w:r>
        <w:t>ОТНОСНО:  Провеждане от ОИК Борован на обучение за провеждане на местни избори за общински съветници  и кметове  на 25.10.2015г и национален референдум  на СИК.</w:t>
      </w:r>
    </w:p>
    <w:p w:rsidR="009D0DCE" w:rsidRDefault="009D0DCE" w:rsidP="00F96B10">
      <w:pPr>
        <w:pStyle w:val="NormalWeb"/>
      </w:pPr>
      <w:r>
        <w:t> </w:t>
      </w:r>
    </w:p>
    <w:p w:rsidR="009D0DCE" w:rsidRDefault="009D0DCE" w:rsidP="00F96B10">
      <w:pPr>
        <w:pStyle w:val="NormalWeb"/>
      </w:pPr>
      <w:r>
        <w:t>Във връзка с гореизложеното и на основание чл.87, ал.1, от ИК ОИК Борован</w:t>
      </w:r>
    </w:p>
    <w:p w:rsidR="009D0DCE" w:rsidRDefault="009D0DCE" w:rsidP="00F96B10">
      <w:pPr>
        <w:pStyle w:val="NormalWeb"/>
      </w:pPr>
      <w:r>
        <w:rPr>
          <w:rStyle w:val="Strong"/>
        </w:rPr>
        <w:t>Р Е Ш И:</w:t>
      </w:r>
    </w:p>
    <w:p w:rsidR="009D0DCE" w:rsidRDefault="009D0DCE" w:rsidP="00F96B10">
      <w:pPr>
        <w:pStyle w:val="NormalWeb"/>
      </w:pPr>
      <w:r>
        <w:t>            ОИК Борован следва да проведе обучение на Ръководството и членовете на СИК на 21.10.2015г. от 14:00 ч. в Музикалната зала на НЧ „Цани Иванов „ село Борован област Враца.</w:t>
      </w:r>
    </w:p>
    <w:p w:rsidR="009D0DCE" w:rsidRDefault="009D0DCE" w:rsidP="00F96B10">
      <w:pPr>
        <w:pStyle w:val="NormalWeb"/>
      </w:pPr>
      <w:r>
        <w:t>            Настоящето решение да се сведе до знанието на Община Борован , както и да се оповести по подходящ начин , позволяващ запознаването на интересуващите се.</w:t>
      </w:r>
    </w:p>
    <w:p w:rsidR="009D0DCE" w:rsidRDefault="009D0DCE" w:rsidP="00F96B10">
      <w:pPr>
        <w:pStyle w:val="NormalWeb"/>
      </w:pPr>
      <w:r>
        <w:t>Решението може да се обжалва по реда на чл. 88, ал. 1 пред ЦИК в срок до три дни от обявяването.</w:t>
      </w:r>
    </w:p>
    <w:p w:rsidR="009D0DCE" w:rsidRDefault="009D0DCE" w:rsidP="00DD4D83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sz w:val="21"/>
          <w:szCs w:val="21"/>
          <w:u w:val="single"/>
        </w:rPr>
        <w:t>По т.3</w:t>
      </w:r>
      <w:r w:rsidRPr="00E86C4F">
        <w:rPr>
          <w:rFonts w:ascii="Helvetica" w:hAnsi="Helvetica" w:cs="Helvetica"/>
          <w:b/>
          <w:sz w:val="21"/>
          <w:szCs w:val="21"/>
          <w:u w:val="single"/>
        </w:rPr>
        <w:t xml:space="preserve"> от дневния ред</w:t>
      </w:r>
      <w:r>
        <w:rPr>
          <w:rFonts w:ascii="Helvetica" w:hAnsi="Helvetica" w:cs="Helvetica"/>
          <w:b/>
          <w:sz w:val="21"/>
          <w:szCs w:val="21"/>
          <w:u w:val="single"/>
        </w:rPr>
        <w:t xml:space="preserve"> - 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за оповестяване  по подходящ начин чрез средства за масово осведомяване мерките, позволяващ на гласоподавателите с увредено зрение или със затруднения в придвижването да гласуват в деня на произвеждане на национален референдум.</w:t>
      </w:r>
    </w:p>
    <w:p w:rsidR="009D0DCE" w:rsidRDefault="009D0DCE" w:rsidP="00DD4D83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ПРЕДС. ТАТАРСКА:</w:t>
      </w:r>
    </w:p>
    <w:p w:rsidR="009D0DCE" w:rsidRDefault="009D0DCE" w:rsidP="00F25059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Предлагам мерките, позволяващ на гласоподавателите с увредено зрение или със затруднения в придвижването да гласуват в деня на произвеждане на национален референдум да бъдат:</w:t>
      </w:r>
    </w:p>
    <w:p w:rsidR="009D0DCE" w:rsidRDefault="009D0DCE" w:rsidP="00F25059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D0DCE" w:rsidRDefault="009D0DCE" w:rsidP="00F25059">
      <w:pPr>
        <w:pStyle w:val="NormalWeb"/>
      </w:pPr>
      <w:r>
        <w:rPr>
          <w:rStyle w:val="Strong"/>
        </w:rPr>
        <w:t>Неграмотността не е основание за гласуване с придружител.</w:t>
      </w:r>
    </w:p>
    <w:p w:rsidR="009D0DCE" w:rsidRDefault="009D0DCE" w:rsidP="00F25059">
      <w:pPr>
        <w:pStyle w:val="NormalWeb"/>
      </w:pPr>
      <w:r>
        <w:t>Избирател с увредено зрение или затруднение в придвижването, което не му позволява да извърши необходимите действия при гласуване, може да поиска и да посочи придружител, който да го подпомогне при гласуването.</w:t>
      </w:r>
    </w:p>
    <w:p w:rsidR="009D0DCE" w:rsidRDefault="009D0DCE" w:rsidP="00F25059">
      <w:pPr>
        <w:pStyle w:val="NormalWeb"/>
      </w:pPr>
      <w:r>
        <w:t>Допускането на избирател да гласува с придружител е по преценка на председателя на СИК. ИЗБИРАТЕЛЯТ НЕ Е ДЛЪЖЕН ДА ПРЕДСТАВИ ДОКУМЕНТ ОТ ТЕЛК/НЕЛК.</w:t>
      </w:r>
    </w:p>
    <w:p w:rsidR="009D0DCE" w:rsidRDefault="009D0DCE" w:rsidP="00F25059">
      <w:pPr>
        <w:pStyle w:val="NormalWeb"/>
      </w:pPr>
      <w:r>
        <w:t>Член от комисията може да оспори решението на председателя. Секционната избирателна комисия се произнася с решение по направеното оспорване.</w:t>
      </w:r>
    </w:p>
    <w:p w:rsidR="009D0DCE" w:rsidRDefault="009D0DCE" w:rsidP="00F25059">
      <w:pPr>
        <w:pStyle w:val="NormalWeb"/>
      </w:pPr>
      <w:r>
        <w:t>Придружителят удостоверява самоличността си с лична карта.</w:t>
      </w:r>
    </w:p>
    <w:p w:rsidR="009D0DCE" w:rsidRDefault="009D0DCE" w:rsidP="00F25059">
      <w:pPr>
        <w:pStyle w:val="NormalWeb"/>
      </w:pPr>
      <w:r>
        <w:t>Не могат да бъдат придружители следните категории лица:</w:t>
      </w:r>
    </w:p>
    <w:p w:rsidR="009D0DCE" w:rsidRDefault="009D0DCE" w:rsidP="00F25059">
      <w:pPr>
        <w:pStyle w:val="NormalWeb"/>
      </w:pPr>
      <w:r>
        <w:t>- член на СИК;</w:t>
      </w:r>
    </w:p>
    <w:p w:rsidR="009D0DCE" w:rsidRDefault="009D0DCE" w:rsidP="00F25059">
      <w:pPr>
        <w:pStyle w:val="NormalWeb"/>
      </w:pPr>
      <w:r>
        <w:t>- представител на партия, коалиция, местна коалиция и инициативен комитет;</w:t>
      </w:r>
    </w:p>
    <w:p w:rsidR="009D0DCE" w:rsidRDefault="009D0DCE" w:rsidP="00F25059">
      <w:pPr>
        <w:pStyle w:val="NormalWeb"/>
      </w:pPr>
      <w:r>
        <w:t>- застъпник;</w:t>
      </w:r>
    </w:p>
    <w:p w:rsidR="009D0DCE" w:rsidRDefault="009D0DCE" w:rsidP="00F25059">
      <w:pPr>
        <w:pStyle w:val="NormalWeb"/>
      </w:pPr>
      <w:r>
        <w:t>- наблюдател;</w:t>
      </w:r>
    </w:p>
    <w:p w:rsidR="009D0DCE" w:rsidRDefault="009D0DCE" w:rsidP="00F25059">
      <w:pPr>
        <w:pStyle w:val="NormalWeb"/>
      </w:pPr>
      <w:r>
        <w:t>- лице, което е било вече придружител на двама други избиратели.</w:t>
      </w:r>
    </w:p>
    <w:p w:rsidR="009D0DCE" w:rsidRDefault="009D0DCE" w:rsidP="00F25059">
      <w:pPr>
        <w:pStyle w:val="NormalWeb"/>
      </w:pPr>
      <w:r>
        <w:t>Какво отразява СИК и къде:</w:t>
      </w:r>
    </w:p>
    <w:p w:rsidR="009D0DCE" w:rsidRDefault="009D0DCE" w:rsidP="00F25059">
      <w:pPr>
        <w:pStyle w:val="NormalWeb"/>
      </w:pPr>
      <w:r>
        <w:rPr>
          <w:rStyle w:val="Strong"/>
        </w:rPr>
        <w:t>В графа „Забележки“</w:t>
      </w:r>
      <w:r>
        <w:t xml:space="preserve"> на основния избирателен списък/списъка за гласуване за референдума срещу името на избирателя се записват трите имена и ЕГН на придружителя по личната карта на придружителя.</w:t>
      </w:r>
    </w:p>
    <w:p w:rsidR="009D0DCE" w:rsidRDefault="009D0DCE" w:rsidP="00F25059">
      <w:pPr>
        <w:pStyle w:val="NormalWeb"/>
      </w:pPr>
      <w:r>
        <w:t xml:space="preserve">Тези данни се вписват и </w:t>
      </w:r>
      <w:r>
        <w:rPr>
          <w:rStyle w:val="Strong"/>
        </w:rPr>
        <w:t xml:space="preserve">в Списъка за допълнително вписване на придружителите </w:t>
      </w:r>
      <w:r>
        <w:t xml:space="preserve">(Приложение № 73-МИ от изборните книжа/съответно Приложение № 51-НР от книжата за референдума). След гласуването придружителят се подписва </w:t>
      </w:r>
      <w:r>
        <w:rPr>
          <w:rStyle w:val="Strong"/>
        </w:rPr>
        <w:t>само</w:t>
      </w:r>
      <w:r>
        <w:t xml:space="preserve"> в този списък.</w:t>
      </w:r>
    </w:p>
    <w:p w:rsidR="009D0DCE" w:rsidRDefault="009D0DCE" w:rsidP="00F25059">
      <w:pPr>
        <w:pStyle w:val="NormalWeb"/>
      </w:pPr>
      <w:r>
        <w:t>Секционната избирателна комисия връща личната карта на придружителя само след като той се подпише в списъка за допълнително вписване на придружителите.</w:t>
      </w:r>
    </w:p>
    <w:p w:rsidR="009D0DCE" w:rsidRDefault="009D0DCE" w:rsidP="00F25059">
      <w:pPr>
        <w:pStyle w:val="NormalWeb"/>
      </w:pPr>
      <w:r>
        <w:t>След приключване на гласуването този списък се подписва от председателя и секретаря на СИК и се слага в плика с надпис „Списъци на СИК № …“.</w:t>
      </w:r>
    </w:p>
    <w:p w:rsidR="009D0DCE" w:rsidRDefault="009D0DCE" w:rsidP="00F25059">
      <w:pPr>
        <w:pStyle w:val="NormalWeb"/>
      </w:pPr>
      <w:r>
        <w:t> Който е съгласен, моля да гласува.</w:t>
      </w:r>
    </w:p>
    <w:p w:rsidR="009D0DCE" w:rsidRDefault="009D0DCE" w:rsidP="00F25059">
      <w:pPr>
        <w:ind w:left="360"/>
      </w:pPr>
      <w:r>
        <w:t xml:space="preserve">Гласували 11 членове на ОИК – </w:t>
      </w:r>
      <w:r>
        <w:rPr>
          <w:b/>
        </w:rPr>
        <w:t>за – 11</w:t>
      </w:r>
      <w:r>
        <w:t>/Камелия Татарска, Калин Ценов, Златко Манчев  Петрана Цветкова, Валя Димитрова,  Емил Нинов,  Валентина Иванова,Галина Белинска , Иван Карамелски,Иван Иванов,Ивка Илиева/</w:t>
      </w:r>
    </w:p>
    <w:p w:rsidR="009D0DCE" w:rsidRPr="00AE06DF" w:rsidRDefault="009D0DCE" w:rsidP="00F25059">
      <w:pPr>
        <w:ind w:left="360"/>
      </w:pPr>
      <w:r>
        <w:rPr>
          <w:b/>
        </w:rPr>
        <w:t>против – няма.</w:t>
      </w:r>
    </w:p>
    <w:p w:rsidR="009D0DCE" w:rsidRDefault="009D0DCE" w:rsidP="00F25059">
      <w:r>
        <w:tab/>
        <w:t>Предложението бе прието.</w:t>
      </w:r>
    </w:p>
    <w:p w:rsidR="009D0DCE" w:rsidRDefault="009D0DCE" w:rsidP="00F25059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D0DCE" w:rsidRPr="00F25059" w:rsidRDefault="009D0DCE" w:rsidP="00DD4D83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D0DCE" w:rsidRDefault="009D0DCE" w:rsidP="00F25059">
      <w:pPr>
        <w:pStyle w:val="resh-title"/>
      </w:pPr>
      <w:r>
        <w:t xml:space="preserve">РЕШЕНИЕ </w:t>
      </w:r>
      <w:r>
        <w:br/>
        <w:t>№ 115 МИ/НР</w:t>
      </w:r>
      <w:r>
        <w:br/>
        <w:t>Борован, 14.10.2015</w:t>
      </w:r>
    </w:p>
    <w:p w:rsidR="009D0DCE" w:rsidRDefault="009D0DCE" w:rsidP="00F25059">
      <w:pPr>
        <w:pStyle w:val="NormalWeb"/>
      </w:pPr>
      <w:r>
        <w:t xml:space="preserve">ОТНОСНО: Гласуване с придружител </w:t>
      </w:r>
    </w:p>
    <w:p w:rsidR="009D0DCE" w:rsidRDefault="009D0DCE" w:rsidP="00F25059">
      <w:pPr>
        <w:pStyle w:val="NormalWeb"/>
      </w:pPr>
      <w:r>
        <w:t>Общинска избирателна комисия Борован</w:t>
      </w:r>
    </w:p>
    <w:p w:rsidR="009D0DCE" w:rsidRDefault="009D0DCE" w:rsidP="00F25059">
      <w:pPr>
        <w:pStyle w:val="NormalWeb"/>
      </w:pPr>
      <w:r>
        <w:t>РЕШЕНИЕ </w:t>
      </w:r>
      <w:r>
        <w:br/>
        <w:t>№ 115 МИ/НР</w:t>
      </w:r>
      <w:r>
        <w:br/>
        <w:t>Борован, 14.10.2015</w:t>
      </w:r>
    </w:p>
    <w:p w:rsidR="009D0DCE" w:rsidRDefault="009D0DCE" w:rsidP="00F25059">
      <w:pPr>
        <w:pStyle w:val="NormalWeb"/>
      </w:pPr>
      <w:r>
        <w:t>ОТНОСНО: Гласуване с придружител</w:t>
      </w:r>
    </w:p>
    <w:p w:rsidR="009D0DCE" w:rsidRDefault="009D0DCE" w:rsidP="00F25059">
      <w:pPr>
        <w:pStyle w:val="NormalWeb"/>
      </w:pPr>
      <w:r>
        <w:t> </w:t>
      </w:r>
    </w:p>
    <w:p w:rsidR="009D0DCE" w:rsidRDefault="009D0DCE" w:rsidP="00F25059">
      <w:pPr>
        <w:pStyle w:val="NormalWeb"/>
      </w:pPr>
      <w:r>
        <w:t>Във връзка с гореизложеното и на основание чл.87, ал.1, от ИК ОИК Борован</w:t>
      </w:r>
    </w:p>
    <w:p w:rsidR="009D0DCE" w:rsidRDefault="009D0DCE" w:rsidP="00F25059">
      <w:pPr>
        <w:pStyle w:val="NormalWeb"/>
      </w:pPr>
      <w:r>
        <w:rPr>
          <w:rStyle w:val="Strong"/>
        </w:rPr>
        <w:t>Р Е Ш И:</w:t>
      </w:r>
    </w:p>
    <w:p w:rsidR="009D0DCE" w:rsidRDefault="009D0DCE" w:rsidP="00F25059">
      <w:pPr>
        <w:pStyle w:val="NormalWeb"/>
      </w:pPr>
      <w:r>
        <w:rPr>
          <w:rStyle w:val="Strong"/>
        </w:rPr>
        <w:t>Неграмотността не е основание за гласуване с придружител.</w:t>
      </w:r>
    </w:p>
    <w:p w:rsidR="009D0DCE" w:rsidRDefault="009D0DCE" w:rsidP="00F25059">
      <w:pPr>
        <w:pStyle w:val="NormalWeb"/>
      </w:pPr>
      <w:r>
        <w:t>Избирател с увредено зрение или затруднение в придвижването, което не му позволява да извърши необходимите действия при гласуване, може да поиска и да посочи придружител, който да го подпомогне при гласуването.</w:t>
      </w:r>
    </w:p>
    <w:p w:rsidR="009D0DCE" w:rsidRDefault="009D0DCE" w:rsidP="00F25059">
      <w:pPr>
        <w:pStyle w:val="NormalWeb"/>
      </w:pPr>
      <w:r>
        <w:t>Допускането на избирател да гласува с придружител е по преценка на председателя на СИК. ИЗБИРАТЕЛЯТ НЕ Е ДЛЪЖЕН ДА ПРЕДСТАВИ ДОКУМЕНТ ОТ ТЕЛК/НЕЛК.</w:t>
      </w:r>
    </w:p>
    <w:p w:rsidR="009D0DCE" w:rsidRDefault="009D0DCE" w:rsidP="00F25059">
      <w:pPr>
        <w:pStyle w:val="NormalWeb"/>
      </w:pPr>
      <w:r>
        <w:t>Член от комисията може да оспори решението на председателя. Секционната избирателна комисия се произнася с решение по направеното оспорване.</w:t>
      </w:r>
    </w:p>
    <w:p w:rsidR="009D0DCE" w:rsidRDefault="009D0DCE" w:rsidP="00F25059">
      <w:pPr>
        <w:pStyle w:val="NormalWeb"/>
      </w:pPr>
      <w:r>
        <w:t>Придружителят удостоверява самоличността си с лична карта.</w:t>
      </w:r>
    </w:p>
    <w:p w:rsidR="009D0DCE" w:rsidRDefault="009D0DCE" w:rsidP="00F25059">
      <w:pPr>
        <w:pStyle w:val="NormalWeb"/>
      </w:pPr>
      <w:r>
        <w:t>Не могат да бъдат придружители следните категории лица:</w:t>
      </w:r>
    </w:p>
    <w:p w:rsidR="009D0DCE" w:rsidRDefault="009D0DCE" w:rsidP="00F25059">
      <w:pPr>
        <w:pStyle w:val="NormalWeb"/>
      </w:pPr>
      <w:r>
        <w:t>- член на СИК;</w:t>
      </w:r>
    </w:p>
    <w:p w:rsidR="009D0DCE" w:rsidRDefault="009D0DCE" w:rsidP="00F25059">
      <w:pPr>
        <w:pStyle w:val="NormalWeb"/>
      </w:pPr>
      <w:r>
        <w:t>- представител на партия, коалиция, местна коалиция и инициативен комитет;</w:t>
      </w:r>
    </w:p>
    <w:p w:rsidR="009D0DCE" w:rsidRDefault="009D0DCE" w:rsidP="00F25059">
      <w:pPr>
        <w:pStyle w:val="NormalWeb"/>
      </w:pPr>
      <w:r>
        <w:t>- застъпник;</w:t>
      </w:r>
    </w:p>
    <w:p w:rsidR="009D0DCE" w:rsidRDefault="009D0DCE" w:rsidP="00F25059">
      <w:pPr>
        <w:pStyle w:val="NormalWeb"/>
      </w:pPr>
      <w:r>
        <w:t>- наблюдател;</w:t>
      </w:r>
    </w:p>
    <w:p w:rsidR="009D0DCE" w:rsidRDefault="009D0DCE" w:rsidP="00F25059">
      <w:pPr>
        <w:pStyle w:val="NormalWeb"/>
      </w:pPr>
      <w:r>
        <w:t>- лице, което е било вече придружител на двама други избиратели.</w:t>
      </w:r>
    </w:p>
    <w:p w:rsidR="009D0DCE" w:rsidRDefault="009D0DCE" w:rsidP="00F25059">
      <w:pPr>
        <w:pStyle w:val="NormalWeb"/>
      </w:pPr>
      <w:r>
        <w:t>Какво отразява СИК и къде:</w:t>
      </w:r>
    </w:p>
    <w:p w:rsidR="009D0DCE" w:rsidRDefault="009D0DCE" w:rsidP="00F25059">
      <w:pPr>
        <w:pStyle w:val="NormalWeb"/>
      </w:pPr>
      <w:r>
        <w:rPr>
          <w:rStyle w:val="Strong"/>
        </w:rPr>
        <w:t>В графа „Забележки“</w:t>
      </w:r>
      <w:r>
        <w:t xml:space="preserve"> на основния избирателен списък/списъка за гласуване за референдума срещу името на избирателя се записват трите имена и ЕГН на придружителя по личната карта на придружителя.</w:t>
      </w:r>
    </w:p>
    <w:p w:rsidR="009D0DCE" w:rsidRDefault="009D0DCE" w:rsidP="00F25059">
      <w:pPr>
        <w:pStyle w:val="NormalWeb"/>
      </w:pPr>
      <w:r>
        <w:t xml:space="preserve">Тези данни се вписват и </w:t>
      </w:r>
      <w:r>
        <w:rPr>
          <w:rStyle w:val="Strong"/>
        </w:rPr>
        <w:t xml:space="preserve">в Списъка за допълнително вписване на придружителите </w:t>
      </w:r>
      <w:r>
        <w:t xml:space="preserve">(Приложение № 73-МИ от изборните книжа/съответно Приложение № 51-НР от книжата за референдума). След гласуването придружителят се подписва </w:t>
      </w:r>
      <w:r>
        <w:rPr>
          <w:rStyle w:val="Strong"/>
        </w:rPr>
        <w:t>само</w:t>
      </w:r>
      <w:r>
        <w:t xml:space="preserve"> в този списък.</w:t>
      </w:r>
    </w:p>
    <w:p w:rsidR="009D0DCE" w:rsidRDefault="009D0DCE" w:rsidP="00F25059">
      <w:pPr>
        <w:pStyle w:val="NormalWeb"/>
      </w:pPr>
      <w:r>
        <w:t>Секционната избирателна комисия връща личната карта на придружителя само след като той се подпише в списъка за допълнително вписване на придружителите.</w:t>
      </w:r>
    </w:p>
    <w:p w:rsidR="009D0DCE" w:rsidRDefault="009D0DCE" w:rsidP="00F25059">
      <w:pPr>
        <w:pStyle w:val="NormalWeb"/>
      </w:pPr>
      <w:r>
        <w:t>След приключване на гласуването този списък се подписва от председателя и секретаря на СИК и се слага в плика с надпис „Списъци на СИК № …“.</w:t>
      </w:r>
    </w:p>
    <w:p w:rsidR="009D0DCE" w:rsidRPr="00F25059" w:rsidRDefault="009D0DCE" w:rsidP="00F25059">
      <w:pPr>
        <w:pStyle w:val="NormalWeb"/>
      </w:pPr>
      <w:r>
        <w:t> </w:t>
      </w:r>
      <w:r>
        <w:rPr>
          <w:rFonts w:ascii="Helvetica" w:hAnsi="Helvetica" w:cs="Helvetica"/>
          <w:b/>
          <w:sz w:val="21"/>
          <w:szCs w:val="21"/>
          <w:u w:val="single"/>
        </w:rPr>
        <w:t>По т.3</w:t>
      </w:r>
      <w:r w:rsidRPr="00E86C4F">
        <w:rPr>
          <w:rFonts w:ascii="Helvetica" w:hAnsi="Helvetica" w:cs="Helvetica"/>
          <w:b/>
          <w:sz w:val="21"/>
          <w:szCs w:val="21"/>
          <w:u w:val="single"/>
        </w:rPr>
        <w:t xml:space="preserve"> от дневния ред</w:t>
      </w:r>
      <w:r>
        <w:rPr>
          <w:rFonts w:ascii="Helvetica" w:hAnsi="Helvetica" w:cs="Helvetica"/>
          <w:b/>
          <w:sz w:val="21"/>
          <w:szCs w:val="21"/>
          <w:u w:val="single"/>
        </w:rPr>
        <w:t xml:space="preserve"> – </w:t>
      </w:r>
      <w:r>
        <w:rPr>
          <w:rFonts w:ascii="Helvetica" w:hAnsi="Helvetica" w:cs="Helvetica"/>
          <w:sz w:val="21"/>
          <w:szCs w:val="21"/>
        </w:rPr>
        <w:t>Разни.</w:t>
      </w:r>
    </w:p>
    <w:p w:rsidR="009D0DCE" w:rsidRPr="00EE2F6D" w:rsidRDefault="009D0DCE" w:rsidP="00F25059">
      <w:pPr>
        <w:pStyle w:val="NormalWeb"/>
      </w:pPr>
      <w:r>
        <w:t> </w:t>
      </w:r>
    </w:p>
    <w:p w:rsidR="009D0DCE" w:rsidRDefault="009D0DCE" w:rsidP="00EE2F6D">
      <w:pPr>
        <w:ind w:firstLine="360"/>
      </w:pPr>
      <w:r w:rsidRPr="00567A0B">
        <w:t>Поради изчерпване на дневния ред заседанието бе закрито.</w:t>
      </w:r>
    </w:p>
    <w:p w:rsidR="009D0DCE" w:rsidRPr="00567A0B" w:rsidRDefault="009D0DCE" w:rsidP="00EE2F6D">
      <w:pPr>
        <w:ind w:firstLine="360"/>
      </w:pPr>
      <w:r>
        <w:t>Следващо заседание на 1</w:t>
      </w:r>
      <w:bookmarkStart w:id="0" w:name="_GoBack"/>
      <w:bookmarkEnd w:id="0"/>
      <w:r>
        <w:t>9.10.2015 год. от 15:30 часа</w:t>
      </w:r>
    </w:p>
    <w:p w:rsidR="009D0DCE" w:rsidRPr="00567A0B" w:rsidRDefault="009D0DCE" w:rsidP="00EE2F6D"/>
    <w:p w:rsidR="009D0DCE" w:rsidRPr="00567A0B" w:rsidRDefault="009D0DCE" w:rsidP="00EE2F6D">
      <w:pPr>
        <w:ind w:firstLine="360"/>
        <w:jc w:val="center"/>
      </w:pPr>
      <w:r w:rsidRPr="00567A0B">
        <w:t>ПРЕДСЕДАТЕЛ:</w:t>
      </w:r>
    </w:p>
    <w:p w:rsidR="009D0DCE" w:rsidRPr="00567A0B" w:rsidRDefault="009D0DCE" w:rsidP="00EE2F6D">
      <w:pPr>
        <w:ind w:firstLine="360"/>
        <w:jc w:val="center"/>
      </w:pPr>
      <w:r w:rsidRPr="00567A0B">
        <w:t xml:space="preserve">                                                         Камелия Татарска</w:t>
      </w:r>
    </w:p>
    <w:p w:rsidR="009D0DCE" w:rsidRPr="00567A0B" w:rsidRDefault="009D0DCE" w:rsidP="00EE2F6D">
      <w:pPr>
        <w:ind w:firstLine="360"/>
        <w:jc w:val="center"/>
      </w:pPr>
    </w:p>
    <w:p w:rsidR="009D0DCE" w:rsidRPr="00567A0B" w:rsidRDefault="009D0DCE" w:rsidP="00EE2F6D">
      <w:pPr>
        <w:ind w:firstLine="360"/>
      </w:pPr>
      <w:r>
        <w:t xml:space="preserve">                 СЕКРЕТАР</w:t>
      </w:r>
      <w:r w:rsidRPr="00567A0B">
        <w:t>:</w:t>
      </w:r>
    </w:p>
    <w:p w:rsidR="009D0DCE" w:rsidRPr="00567A0B" w:rsidRDefault="009D0DCE" w:rsidP="00EE2F6D">
      <w:pPr>
        <w:ind w:firstLine="360"/>
      </w:pPr>
      <w:r>
        <w:t xml:space="preserve">                     Златко Манчев</w:t>
      </w:r>
    </w:p>
    <w:p w:rsidR="009D0DCE" w:rsidRPr="00567A0B" w:rsidRDefault="009D0DCE" w:rsidP="00EE2F6D">
      <w:pPr>
        <w:ind w:firstLine="360"/>
      </w:pPr>
      <w:r w:rsidRPr="00567A0B">
        <w:t xml:space="preserve">ПРОТОКОЛЧИК:                               </w:t>
      </w:r>
    </w:p>
    <w:p w:rsidR="009D0DCE" w:rsidRPr="00567A0B" w:rsidRDefault="009D0DCE" w:rsidP="00EE2F6D">
      <w:pPr>
        <w:ind w:firstLine="360"/>
      </w:pPr>
      <w:r w:rsidRPr="00567A0B">
        <w:t xml:space="preserve">                            Валя Димитрова</w:t>
      </w:r>
    </w:p>
    <w:p w:rsidR="009D0DCE" w:rsidRDefault="009D0DCE" w:rsidP="00EE2F6D">
      <w:pPr>
        <w:rPr>
          <w:b/>
          <w:sz w:val="28"/>
          <w:szCs w:val="28"/>
        </w:rPr>
      </w:pPr>
    </w:p>
    <w:p w:rsidR="009D0DCE" w:rsidRDefault="009D0DCE"/>
    <w:sectPr w:rsidR="009D0DCE" w:rsidSect="005F2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35EC"/>
    <w:multiLevelType w:val="multilevel"/>
    <w:tmpl w:val="9FDC5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14C61"/>
    <w:multiLevelType w:val="hybridMultilevel"/>
    <w:tmpl w:val="02A2521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F6D"/>
    <w:rsid w:val="00111F4B"/>
    <w:rsid w:val="0027234B"/>
    <w:rsid w:val="00567A0B"/>
    <w:rsid w:val="005E5DC3"/>
    <w:rsid w:val="005F275A"/>
    <w:rsid w:val="009D0DCE"/>
    <w:rsid w:val="00AE06DF"/>
    <w:rsid w:val="00C46DE2"/>
    <w:rsid w:val="00C56AE0"/>
    <w:rsid w:val="00DD4D83"/>
    <w:rsid w:val="00E17C14"/>
    <w:rsid w:val="00E86C4F"/>
    <w:rsid w:val="00ED5EF5"/>
    <w:rsid w:val="00EE2F6D"/>
    <w:rsid w:val="00F25059"/>
    <w:rsid w:val="00F96B10"/>
    <w:rsid w:val="00FD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6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2F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Normal"/>
    <w:uiPriority w:val="99"/>
    <w:rsid w:val="00F96B10"/>
    <w:pPr>
      <w:spacing w:before="100" w:beforeAutospacing="1" w:after="100" w:afterAutospacing="1"/>
    </w:pPr>
    <w:rPr>
      <w:rFonts w:eastAsia="Calibri"/>
    </w:rPr>
  </w:style>
  <w:style w:type="paragraph" w:styleId="NormalWeb">
    <w:name w:val="Normal (Web)"/>
    <w:basedOn w:val="Normal"/>
    <w:uiPriority w:val="99"/>
    <w:rsid w:val="00F96B10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F96B1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4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7</Pages>
  <Words>1665</Words>
  <Characters>9496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Борован</dc:title>
  <dc:subject/>
  <dc:creator>Община Борован</dc:creator>
  <cp:keywords/>
  <dc:description/>
  <cp:lastModifiedBy>User</cp:lastModifiedBy>
  <cp:revision>3</cp:revision>
  <dcterms:created xsi:type="dcterms:W3CDTF">2015-10-22T18:11:00Z</dcterms:created>
  <dcterms:modified xsi:type="dcterms:W3CDTF">2015-10-22T18:16:00Z</dcterms:modified>
</cp:coreProperties>
</file>