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color="auto" w:fill="FFFFFF"/>
        <w:spacing w:before="210" w:beforeAutospacing="0" w:after="210" w:afterAutospacing="0"/>
        <w:ind w:left="1050" w:right="1050" w:firstLine="0"/>
        <w:jc w:val="center"/>
        <w:rPr>
          <w:rFonts w:hint="default" w:ascii="Times New Roman" w:hAnsi="Times New Roman" w:eastAsia="Helvetica" w:cs="Times New Roman"/>
          <w:i w:val="0"/>
          <w:iCs w:val="0"/>
          <w:caps w:val="0"/>
          <w:color w:val="333333"/>
          <w:spacing w:val="0"/>
          <w:sz w:val="24"/>
          <w:szCs w:val="24"/>
          <w:lang w:val="bg-BG"/>
        </w:rPr>
      </w:pPr>
      <w:r>
        <w:rPr>
          <w:rFonts w:hint="default" w:ascii="Times New Roman" w:hAnsi="Times New Roman" w:eastAsia="Helvetica" w:cs="Times New Roman"/>
          <w:i w:val="0"/>
          <w:iCs w:val="0"/>
          <w:caps w:val="0"/>
          <w:color w:val="333333"/>
          <w:spacing w:val="0"/>
          <w:sz w:val="24"/>
          <w:szCs w:val="24"/>
          <w:shd w:val="clear" w:color="auto" w:fill="FFFFFF"/>
        </w:rPr>
        <w:t xml:space="preserve">Общинска избирателна комисия </w:t>
      </w:r>
      <w:r>
        <w:rPr>
          <w:rFonts w:hint="default" w:eastAsia="Helvetica" w:cs="Times New Roman"/>
          <w:i w:val="0"/>
          <w:iCs w:val="0"/>
          <w:caps w:val="0"/>
          <w:color w:val="333333"/>
          <w:spacing w:val="0"/>
          <w:sz w:val="24"/>
          <w:szCs w:val="24"/>
          <w:shd w:val="clear" w:color="auto" w:fill="FFFFFF"/>
          <w:lang w:val="bg-BG"/>
        </w:rPr>
        <w:t>Борован</w:t>
      </w:r>
    </w:p>
    <w:p>
      <w:pPr>
        <w:keepNext w:val="0"/>
        <w:keepLines w:val="0"/>
        <w:widowControl/>
        <w:suppressLineNumbers w:val="0"/>
        <w:pBdr>
          <w:top w:val="single" w:color="808080" w:sz="4" w:space="0"/>
          <w:left w:val="none" w:color="808080" w:sz="0" w:space="0"/>
          <w:bottom w:val="none" w:color="808080" w:sz="0" w:space="0"/>
          <w:right w:val="none" w:color="808080" w:sz="0" w:space="0"/>
        </w:pBdr>
        <w:shd w:val="clear" w:color="auto" w:fill="FFFFFF"/>
        <w:spacing w:before="0" w:beforeAutospacing="0" w:after="0" w:afterAutospacing="0"/>
        <w:ind w:left="0" w:right="0" w:firstLine="0"/>
        <w:rPr>
          <w:rFonts w:hint="default" w:ascii="Times New Roman" w:hAnsi="Times New Roman" w:eastAsia="Helvetica" w:cs="Times New Roman"/>
          <w:i w:val="0"/>
          <w:iCs w:val="0"/>
          <w:caps w:val="0"/>
          <w:color w:val="000000"/>
          <w:spacing w:val="0"/>
          <w:sz w:val="24"/>
          <w:szCs w:val="24"/>
        </w:rPr>
      </w:pPr>
      <w:r>
        <w:rPr>
          <w:rFonts w:hint="default" w:ascii="Times New Roman" w:hAnsi="Times New Roman" w:eastAsia="Helvetica" w:cs="Times New Roman"/>
          <w:i w:val="0"/>
          <w:iCs w:val="0"/>
          <w:caps w:val="0"/>
          <w:color w:val="333333"/>
          <w:spacing w:val="0"/>
          <w:sz w:val="24"/>
          <w:szCs w:val="24"/>
        </w:rPr>
        <w:pict>
          <v:rect id="_x0000_i1025" o:spt="1" style="height:1.5pt;width:359.5pt;" fillcolor="#000000" filled="t" stroked="f" coordsize="21600,21600" o:hr="t" o:hrstd="t" o:hrnoshade="t" o:hrpct="0" o:hralign="center">
            <v:path/>
            <v:fill on="t" focussize="0,0"/>
            <v:stroke on="f"/>
            <v:imagedata o:title=""/>
            <o:lock v:ext="edit"/>
            <w10:wrap type="none"/>
            <w10:anchorlock/>
          </v:rect>
        </w:pict>
      </w:r>
    </w:p>
    <w:p>
      <w:pPr>
        <w:pStyle w:val="5"/>
        <w:keepNext w:val="0"/>
        <w:keepLines w:val="0"/>
        <w:widowControl/>
        <w:suppressLineNumbers w:val="0"/>
        <w:shd w:val="clear" w:color="auto" w:fill="FFFFFF"/>
        <w:spacing w:before="210" w:beforeAutospacing="0" w:after="210" w:afterAutospacing="0"/>
        <w:ind w:left="1050" w:right="1050" w:firstLine="0"/>
        <w:jc w:val="center"/>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color="auto" w:fill="FFFFFF"/>
        </w:rPr>
        <w:t>РЕШЕНИЕ</w:t>
      </w:r>
      <w:r>
        <w:rPr>
          <w:rFonts w:hint="default" w:ascii="Times New Roman" w:hAnsi="Times New Roman" w:eastAsia="Helvetica" w:cs="Times New Roman"/>
          <w:i w:val="0"/>
          <w:iCs w:val="0"/>
          <w:caps w:val="0"/>
          <w:color w:val="333333"/>
          <w:spacing w:val="0"/>
          <w:sz w:val="24"/>
          <w:szCs w:val="24"/>
          <w:shd w:val="clear" w:color="auto" w:fill="FFFFFF"/>
        </w:rPr>
        <w:br w:type="textWrapping"/>
      </w:r>
      <w:r>
        <w:rPr>
          <w:rFonts w:hint="default" w:ascii="Times New Roman" w:hAnsi="Times New Roman" w:eastAsia="Helvetica" w:cs="Times New Roman"/>
          <w:i w:val="0"/>
          <w:iCs w:val="0"/>
          <w:caps w:val="0"/>
          <w:color w:val="333333"/>
          <w:spacing w:val="0"/>
          <w:sz w:val="24"/>
          <w:szCs w:val="24"/>
          <w:shd w:val="clear" w:color="auto" w:fill="FFFFFF"/>
        </w:rPr>
        <w:t xml:space="preserve">№ </w:t>
      </w:r>
      <w:r>
        <w:rPr>
          <w:rFonts w:hint="default" w:eastAsia="Helvetica" w:cs="Times New Roman"/>
          <w:i w:val="0"/>
          <w:iCs w:val="0"/>
          <w:caps w:val="0"/>
          <w:color w:val="333333"/>
          <w:spacing w:val="0"/>
          <w:sz w:val="24"/>
          <w:szCs w:val="24"/>
          <w:shd w:val="clear" w:color="auto" w:fill="FFFFFF"/>
          <w:lang w:val="bg-BG"/>
        </w:rPr>
        <w:t>66</w:t>
      </w:r>
      <w:r>
        <w:rPr>
          <w:rFonts w:hint="default" w:ascii="Times New Roman" w:hAnsi="Times New Roman" w:eastAsia="Helvetica" w:cs="Times New Roman"/>
          <w:i w:val="0"/>
          <w:iCs w:val="0"/>
          <w:caps w:val="0"/>
          <w:color w:val="333333"/>
          <w:spacing w:val="0"/>
          <w:sz w:val="24"/>
          <w:szCs w:val="24"/>
          <w:shd w:val="clear" w:color="auto" w:fill="FFFFFF"/>
        </w:rPr>
        <w:t>-МИ</w:t>
      </w:r>
      <w:r>
        <w:rPr>
          <w:rFonts w:hint="default" w:ascii="Times New Roman" w:hAnsi="Times New Roman" w:eastAsia="Helvetica" w:cs="Times New Roman"/>
          <w:i w:val="0"/>
          <w:iCs w:val="0"/>
          <w:caps w:val="0"/>
          <w:color w:val="333333"/>
          <w:spacing w:val="0"/>
          <w:sz w:val="24"/>
          <w:szCs w:val="24"/>
          <w:shd w:val="clear" w:color="auto" w:fill="FFFFFF"/>
        </w:rPr>
        <w:br w:type="textWrapping"/>
      </w:r>
      <w:r>
        <w:rPr>
          <w:rFonts w:hint="default" w:eastAsia="Helvetica" w:cs="Times New Roman"/>
          <w:i w:val="0"/>
          <w:iCs w:val="0"/>
          <w:caps w:val="0"/>
          <w:color w:val="333333"/>
          <w:spacing w:val="0"/>
          <w:sz w:val="24"/>
          <w:szCs w:val="24"/>
          <w:shd w:val="clear" w:color="auto" w:fill="FFFFFF"/>
          <w:lang w:val="bg-BG"/>
        </w:rPr>
        <w:t>Борован</w:t>
      </w:r>
      <w:r>
        <w:rPr>
          <w:rFonts w:hint="default" w:ascii="Times New Roman" w:hAnsi="Times New Roman" w:eastAsia="Helvetica" w:cs="Times New Roman"/>
          <w:i w:val="0"/>
          <w:iCs w:val="0"/>
          <w:caps w:val="0"/>
          <w:color w:val="333333"/>
          <w:spacing w:val="0"/>
          <w:sz w:val="24"/>
          <w:szCs w:val="24"/>
          <w:shd w:val="clear" w:color="auto" w:fill="FFFFFF"/>
        </w:rPr>
        <w:t>,</w:t>
      </w:r>
      <w:r>
        <w:rPr>
          <w:rFonts w:hint="default" w:ascii="Times New Roman" w:hAnsi="Times New Roman" w:eastAsia="Helvetica" w:cs="Times New Roman"/>
          <w:i w:val="0"/>
          <w:iCs w:val="0"/>
          <w:caps w:val="0"/>
          <w:color w:val="333333"/>
          <w:spacing w:val="0"/>
          <w:sz w:val="24"/>
          <w:szCs w:val="24"/>
          <w:shd w:val="clear" w:color="auto" w:fill="FFFFFF"/>
          <w:lang w:val="bg-BG"/>
        </w:rPr>
        <w:t xml:space="preserve"> </w:t>
      </w:r>
      <w:r>
        <w:rPr>
          <w:rFonts w:hint="default" w:eastAsia="Helvetica" w:cs="Times New Roman"/>
          <w:i w:val="0"/>
          <w:iCs w:val="0"/>
          <w:caps w:val="0"/>
          <w:color w:val="333333"/>
          <w:spacing w:val="0"/>
          <w:sz w:val="24"/>
          <w:szCs w:val="24"/>
          <w:shd w:val="clear" w:color="auto" w:fill="FFFFFF"/>
          <w:lang w:val="bg-BG"/>
        </w:rPr>
        <w:t>11</w:t>
      </w:r>
      <w:r>
        <w:rPr>
          <w:rFonts w:hint="default" w:ascii="Times New Roman" w:hAnsi="Times New Roman" w:eastAsia="Helvetica" w:cs="Times New Roman"/>
          <w:i w:val="0"/>
          <w:iCs w:val="0"/>
          <w:caps w:val="0"/>
          <w:color w:val="333333"/>
          <w:spacing w:val="0"/>
          <w:sz w:val="24"/>
          <w:szCs w:val="24"/>
          <w:shd w:val="clear" w:color="auto" w:fill="FFFFFF"/>
        </w:rPr>
        <w:t>.</w:t>
      </w:r>
      <w:r>
        <w:rPr>
          <w:rFonts w:hint="default" w:eastAsia="Helvetica" w:cs="Times New Roman"/>
          <w:i w:val="0"/>
          <w:iCs w:val="0"/>
          <w:caps w:val="0"/>
          <w:color w:val="333333"/>
          <w:spacing w:val="0"/>
          <w:sz w:val="24"/>
          <w:szCs w:val="24"/>
          <w:shd w:val="clear" w:color="auto" w:fill="FFFFFF"/>
          <w:lang w:val="bg-BG"/>
        </w:rPr>
        <w:t>10</w:t>
      </w:r>
      <w:r>
        <w:rPr>
          <w:rFonts w:hint="default" w:ascii="Times New Roman" w:hAnsi="Times New Roman" w:eastAsia="Helvetica" w:cs="Times New Roman"/>
          <w:i w:val="0"/>
          <w:iCs w:val="0"/>
          <w:caps w:val="0"/>
          <w:color w:val="333333"/>
          <w:spacing w:val="0"/>
          <w:sz w:val="24"/>
          <w:szCs w:val="24"/>
          <w:shd w:val="clear" w:color="auto" w:fill="FFFFFF"/>
        </w:rPr>
        <w:t>.2023</w:t>
      </w:r>
    </w:p>
    <w:p>
      <w:pPr>
        <w:pStyle w:val="5"/>
        <w:keepNext w:val="0"/>
        <w:keepLines w:val="0"/>
        <w:widowControl/>
        <w:suppressLineNumbers w:val="0"/>
        <w:shd w:val="clear" w:color="auto" w:fill="FFFFFF"/>
        <w:spacing w:before="0" w:beforeAutospacing="0" w:after="120" w:afterAutospacing="0"/>
        <w:ind w:left="0" w:right="0" w:firstLine="0"/>
        <w:jc w:val="both"/>
        <w:rPr>
          <w:rFonts w:hint="default" w:ascii="Times New Roman" w:hAnsi="Times New Roman" w:eastAsia="Helvetica" w:cs="Times New Roman"/>
          <w:i w:val="0"/>
          <w:iCs w:val="0"/>
          <w:caps w:val="0"/>
          <w:color w:val="333333"/>
          <w:spacing w:val="0"/>
          <w:sz w:val="24"/>
          <w:szCs w:val="24"/>
          <w:shd w:val="clear" w:color="auto" w:fill="FFFFFF"/>
          <w:lang w:val="bg-BG"/>
        </w:rPr>
      </w:pPr>
      <w:r>
        <w:rPr>
          <w:rFonts w:hint="default" w:ascii="Times New Roman" w:hAnsi="Times New Roman" w:eastAsia="Helvetica" w:cs="Times New Roman"/>
          <w:i w:val="0"/>
          <w:iCs w:val="0"/>
          <w:caps w:val="0"/>
          <w:color w:val="333333"/>
          <w:spacing w:val="0"/>
          <w:sz w:val="24"/>
          <w:szCs w:val="24"/>
          <w:shd w:val="clear" w:color="auto" w:fill="FFFFFF"/>
        </w:rPr>
        <w:t xml:space="preserve">ОТНОСНО: </w:t>
      </w:r>
      <w:r>
        <w:rPr>
          <w:rFonts w:ascii="Times New Roman" w:hAnsi="Times New Roman" w:eastAsia="Times New Roman" w:cs="Times New Roman"/>
          <w:color w:val="auto"/>
          <w:spacing w:val="0"/>
          <w:position w:val="0"/>
          <w:sz w:val="24"/>
          <w:szCs w:val="22"/>
          <w:shd w:val="clear" w:color="auto" w:fill="auto"/>
          <w:lang w:val="bg-BG"/>
        </w:rPr>
        <w:t>Определяне</w:t>
      </w:r>
      <w:r>
        <w:rPr>
          <w:rFonts w:hint="default" w:ascii="Times New Roman" w:hAnsi="Times New Roman" w:eastAsia="Times New Roman" w:cs="Times New Roman"/>
          <w:color w:val="auto"/>
          <w:spacing w:val="0"/>
          <w:position w:val="0"/>
          <w:sz w:val="24"/>
          <w:szCs w:val="22"/>
          <w:shd w:val="clear" w:color="auto" w:fill="auto"/>
          <w:lang w:val="bg-BG"/>
        </w:rPr>
        <w:t xml:space="preserve">  съставите на секционните избирателни комисии и назначаването им  за произвеждане на изборите за об</w:t>
      </w:r>
      <w:r>
        <w:rPr>
          <w:rFonts w:hint="default" w:eastAsia="Times New Roman" w:cs="Times New Roman"/>
          <w:color w:val="auto"/>
          <w:spacing w:val="0"/>
          <w:position w:val="0"/>
          <w:sz w:val="24"/>
          <w:szCs w:val="22"/>
          <w:shd w:val="clear" w:color="auto" w:fill="auto"/>
          <w:lang w:val="bg-BG"/>
        </w:rPr>
        <w:t>щ</w:t>
      </w:r>
      <w:r>
        <w:rPr>
          <w:rFonts w:hint="default" w:ascii="Times New Roman" w:hAnsi="Times New Roman" w:eastAsia="Times New Roman" w:cs="Times New Roman"/>
          <w:color w:val="auto"/>
          <w:spacing w:val="0"/>
          <w:position w:val="0"/>
          <w:sz w:val="24"/>
          <w:szCs w:val="22"/>
          <w:shd w:val="clear" w:color="auto" w:fill="auto"/>
          <w:lang w:val="bg-BG"/>
        </w:rPr>
        <w:t>ински  съветници и кметове на 29</w:t>
      </w:r>
      <w:r>
        <w:rPr>
          <w:rFonts w:hint="default" w:eastAsia="Times New Roman" w:cs="Times New Roman"/>
          <w:color w:val="auto"/>
          <w:spacing w:val="0"/>
          <w:position w:val="0"/>
          <w:sz w:val="24"/>
          <w:szCs w:val="22"/>
          <w:shd w:val="clear" w:color="auto" w:fill="auto"/>
          <w:lang w:val="bg-BG"/>
        </w:rPr>
        <w:t xml:space="preserve"> октомври </w:t>
      </w:r>
      <w:r>
        <w:rPr>
          <w:rFonts w:hint="default" w:ascii="Times New Roman" w:hAnsi="Times New Roman" w:eastAsia="Times New Roman" w:cs="Times New Roman"/>
          <w:color w:val="auto"/>
          <w:spacing w:val="0"/>
          <w:position w:val="0"/>
          <w:sz w:val="24"/>
          <w:szCs w:val="22"/>
          <w:shd w:val="clear" w:color="auto" w:fill="auto"/>
          <w:lang w:val="bg-BG"/>
        </w:rPr>
        <w:t>2023г.</w:t>
      </w:r>
      <w:r>
        <w:rPr>
          <w:rFonts w:hint="default" w:eastAsia="Helvetica" w:cs="Times New Roman"/>
          <w:i w:val="0"/>
          <w:iCs w:val="0"/>
          <w:caps w:val="0"/>
          <w:color w:val="333333"/>
          <w:spacing w:val="0"/>
          <w:sz w:val="24"/>
          <w:szCs w:val="24"/>
          <w:shd w:val="clear" w:color="auto" w:fill="FFFFFF"/>
          <w:lang w:val="bg-BG"/>
        </w:rPr>
        <w:t xml:space="preserve">                                                                                                                                                                         </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color="auto" w:fill="FFFFFF"/>
        </w:rPr>
      </w:pPr>
      <w:r>
        <w:rPr>
          <w:rFonts w:hint="default" w:eastAsia="Helvetica" w:cs="Times New Roman"/>
          <w:i w:val="0"/>
          <w:iCs w:val="0"/>
          <w:caps w:val="0"/>
          <w:color w:val="333333"/>
          <w:spacing w:val="0"/>
          <w:sz w:val="24"/>
          <w:szCs w:val="24"/>
          <w:shd w:val="clear" w:color="auto" w:fill="FFFFFF"/>
          <w:lang w:val="bg-BG"/>
        </w:rPr>
        <w:t xml:space="preserve">В общинска избирателна комисия Борован е постъпило писмено предложение на кмета на община Борован за състав на секционни избирателни комисии (СИК) с наш вх. № 26/27.09.2023 и техен изх. № П-2866/27.09.2023г. от Община Борован, с поименни предложения за състав на секционни избирателни комисии (СИК) на територията на общината община Борован в изборите за общински съветници и кметове на 29 октомври 2023 г. </w:t>
      </w:r>
      <w:r>
        <w:rPr>
          <w:rFonts w:hint="default" w:ascii="Times New Roman" w:hAnsi="Times New Roman" w:eastAsia="Helvetica" w:cs="Times New Roman"/>
          <w:i w:val="0"/>
          <w:iCs w:val="0"/>
          <w:caps w:val="0"/>
          <w:color w:val="333333"/>
          <w:spacing w:val="0"/>
          <w:sz w:val="24"/>
          <w:szCs w:val="24"/>
          <w:shd w:val="clear" w:color="auto" w:fill="FFFFFF"/>
        </w:rPr>
        <w:t xml:space="preserve">Със свое Решение № </w:t>
      </w:r>
      <w:r>
        <w:rPr>
          <w:rFonts w:hint="default" w:ascii="Times New Roman" w:hAnsi="Times New Roman" w:eastAsia="Helvetica" w:cs="Times New Roman"/>
          <w:i w:val="0"/>
          <w:iCs w:val="0"/>
          <w:caps w:val="0"/>
          <w:color w:val="333333"/>
          <w:spacing w:val="0"/>
          <w:sz w:val="24"/>
          <w:szCs w:val="24"/>
          <w:shd w:val="clear" w:color="auto" w:fill="FFFFFF"/>
          <w:lang w:val="bg-BG"/>
        </w:rPr>
        <w:t xml:space="preserve">15-МИ </w:t>
      </w:r>
      <w:r>
        <w:rPr>
          <w:rFonts w:hint="default" w:ascii="Times New Roman" w:hAnsi="Times New Roman" w:eastAsia="Helvetica" w:cs="Times New Roman"/>
          <w:i w:val="0"/>
          <w:iCs w:val="0"/>
          <w:caps w:val="0"/>
          <w:color w:val="333333"/>
          <w:spacing w:val="0"/>
          <w:sz w:val="24"/>
          <w:szCs w:val="24"/>
          <w:shd w:val="clear" w:color="auto" w:fill="FFFFFF"/>
        </w:rPr>
        <w:t xml:space="preserve">от </w:t>
      </w:r>
      <w:r>
        <w:rPr>
          <w:rFonts w:hint="default" w:ascii="Times New Roman" w:hAnsi="Times New Roman" w:eastAsia="Helvetica" w:cs="Times New Roman"/>
          <w:i w:val="0"/>
          <w:iCs w:val="0"/>
          <w:caps w:val="0"/>
          <w:color w:val="333333"/>
          <w:spacing w:val="0"/>
          <w:sz w:val="24"/>
          <w:szCs w:val="24"/>
          <w:shd w:val="clear" w:color="auto" w:fill="FFFFFF"/>
          <w:lang w:val="bg-BG"/>
        </w:rPr>
        <w:t>14</w:t>
      </w:r>
      <w:r>
        <w:rPr>
          <w:rFonts w:hint="default" w:ascii="Times New Roman" w:hAnsi="Times New Roman" w:eastAsia="Helvetica" w:cs="Times New Roman"/>
          <w:i w:val="0"/>
          <w:iCs w:val="0"/>
          <w:caps w:val="0"/>
          <w:color w:val="333333"/>
          <w:spacing w:val="0"/>
          <w:sz w:val="24"/>
          <w:szCs w:val="24"/>
          <w:shd w:val="clear" w:color="auto" w:fill="FFFFFF"/>
        </w:rPr>
        <w:t xml:space="preserve">.09.2023 г. ОИК </w:t>
      </w:r>
      <w:r>
        <w:rPr>
          <w:rFonts w:hint="default" w:ascii="Times New Roman" w:hAnsi="Times New Roman" w:eastAsia="Helvetica" w:cs="Times New Roman"/>
          <w:i w:val="0"/>
          <w:iCs w:val="0"/>
          <w:caps w:val="0"/>
          <w:color w:val="333333"/>
          <w:spacing w:val="0"/>
          <w:sz w:val="24"/>
          <w:szCs w:val="24"/>
          <w:shd w:val="clear" w:color="auto" w:fill="FFFFFF"/>
          <w:lang w:val="bg-BG"/>
        </w:rPr>
        <w:t xml:space="preserve">Борован </w:t>
      </w:r>
      <w:r>
        <w:rPr>
          <w:rFonts w:hint="default" w:ascii="Times New Roman" w:hAnsi="Times New Roman" w:eastAsia="Helvetica" w:cs="Times New Roman"/>
          <w:i w:val="0"/>
          <w:iCs w:val="0"/>
          <w:caps w:val="0"/>
          <w:color w:val="333333"/>
          <w:spacing w:val="0"/>
          <w:sz w:val="24"/>
          <w:szCs w:val="24"/>
          <w:shd w:val="clear" w:color="auto" w:fill="FFFFFF"/>
        </w:rPr>
        <w:t xml:space="preserve">е определила </w:t>
      </w:r>
      <w:r>
        <w:rPr>
          <w:rFonts w:hint="default" w:ascii="Times New Roman" w:hAnsi="Times New Roman" w:eastAsia="Helvetica" w:cs="Times New Roman"/>
          <w:i w:val="0"/>
          <w:iCs w:val="0"/>
          <w:caps w:val="0"/>
          <w:color w:val="333333"/>
          <w:spacing w:val="0"/>
          <w:sz w:val="24"/>
          <w:szCs w:val="24"/>
          <w:shd w:val="clear" w:color="auto" w:fill="FFFFFF"/>
          <w:lang w:val="bg-BG"/>
        </w:rPr>
        <w:t xml:space="preserve">броя и разпределението на </w:t>
      </w:r>
      <w:r>
        <w:rPr>
          <w:rFonts w:hint="default" w:ascii="Times New Roman" w:hAnsi="Times New Roman" w:eastAsia="Helvetica" w:cs="Times New Roman"/>
          <w:i w:val="0"/>
          <w:iCs w:val="0"/>
          <w:caps w:val="0"/>
          <w:color w:val="333333"/>
          <w:spacing w:val="0"/>
          <w:sz w:val="24"/>
          <w:szCs w:val="24"/>
          <w:shd w:val="clear" w:color="auto" w:fill="FFFFFF"/>
        </w:rPr>
        <w:t>членовете на секционни избирателни комисии</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color="auto" w:fill="FFFFFF"/>
        </w:rPr>
      </w:pPr>
      <w:r>
        <w:rPr>
          <w:rFonts w:hint="default" w:eastAsia="Helvetica" w:cs="Times New Roman"/>
          <w:i w:val="0"/>
          <w:iCs w:val="0"/>
          <w:caps w:val="0"/>
          <w:color w:val="333333"/>
          <w:spacing w:val="0"/>
          <w:sz w:val="24"/>
          <w:szCs w:val="24"/>
          <w:shd w:val="clear" w:color="auto" w:fill="FFFFFF"/>
          <w:lang w:val="bg-BG"/>
        </w:rPr>
        <w:t xml:space="preserve">Към предложението за съставите на СИК са представени и всички други изискуеми документи в съответствие с изискванията на чл. 91, ал. 7 от Изборния кодекс: </w:t>
      </w:r>
      <w:r>
        <w:rPr>
          <w:rFonts w:hint="default" w:ascii="Times New Roman" w:hAnsi="Times New Roman" w:eastAsia="Helvetica" w:cs="Times New Roman"/>
          <w:i w:val="0"/>
          <w:iCs w:val="0"/>
          <w:caps w:val="0"/>
          <w:color w:val="333333"/>
          <w:spacing w:val="0"/>
          <w:sz w:val="24"/>
          <w:szCs w:val="24"/>
          <w:shd w:val="clear" w:color="auto" w:fill="FFFFFF"/>
        </w:rPr>
        <w:t>протокол за проведени консултации на 21.09.2023г. г., предложенията на партиите и коалициите и местните коалиции, представени при консултациите; представените при консултациите списъци на резервните членове на СИК; копията от удостоверенията за актуално правно състояние на партиите и решенията за създаване на коалициите за участие в изборите  за общински съветници и за кметове на 29 октомври 2023 г.; пълномощните на лицата, участвали в преговорите, когато партиите и коалициите са се представлявали от пълномощник.</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color="auto" w:fill="FFFFFF"/>
        </w:rPr>
      </w:pPr>
      <w:r>
        <w:rPr>
          <w:rFonts w:hint="default" w:ascii="Times New Roman" w:hAnsi="Times New Roman" w:eastAsia="Helvetica" w:cs="Times New Roman"/>
          <w:i w:val="0"/>
          <w:iCs w:val="0"/>
          <w:caps w:val="0"/>
          <w:color w:val="333333"/>
          <w:spacing w:val="0"/>
          <w:sz w:val="24"/>
          <w:szCs w:val="24"/>
          <w:shd w:val="clear" w:color="auto" w:fill="FFFFFF"/>
        </w:rPr>
        <w:t xml:space="preserve">С оглед на гореизложеното, </w:t>
      </w:r>
      <w:r>
        <w:rPr>
          <w:rFonts w:hint="default" w:eastAsia="Helvetica" w:cs="Times New Roman"/>
          <w:i w:val="0"/>
          <w:iCs w:val="0"/>
          <w:caps w:val="0"/>
          <w:color w:val="333333"/>
          <w:spacing w:val="0"/>
          <w:sz w:val="24"/>
          <w:szCs w:val="24"/>
          <w:shd w:val="clear" w:color="auto" w:fill="FFFFFF"/>
          <w:lang w:val="bg-BG"/>
        </w:rPr>
        <w:t xml:space="preserve">ОИК Борован </w:t>
      </w:r>
      <w:r>
        <w:rPr>
          <w:rFonts w:hint="default" w:ascii="Times New Roman" w:hAnsi="Times New Roman" w:eastAsia="Helvetica" w:cs="Times New Roman"/>
          <w:i w:val="0"/>
          <w:iCs w:val="0"/>
          <w:caps w:val="0"/>
          <w:color w:val="333333"/>
          <w:spacing w:val="0"/>
          <w:sz w:val="24"/>
          <w:szCs w:val="24"/>
          <w:shd w:val="clear" w:color="auto" w:fill="FFFFFF"/>
        </w:rPr>
        <w:t>приема, че </w:t>
      </w:r>
      <w:r>
        <w:rPr>
          <w:rFonts w:hint="default" w:ascii="Times New Roman" w:hAnsi="Times New Roman" w:eastAsia="Helvetica" w:cs="Times New Roman"/>
          <w:b/>
          <w:bCs/>
          <w:i w:val="0"/>
          <w:iCs w:val="0"/>
          <w:caps w:val="0"/>
          <w:color w:val="333333"/>
          <w:spacing w:val="0"/>
          <w:sz w:val="24"/>
          <w:szCs w:val="24"/>
          <w:shd w:val="clear" w:color="auto" w:fill="FFFFFF"/>
        </w:rPr>
        <w:t>не е постигнато съгласие</w:t>
      </w:r>
      <w:r>
        <w:rPr>
          <w:rFonts w:hint="default" w:ascii="Times New Roman" w:hAnsi="Times New Roman" w:eastAsia="Helvetica" w:cs="Times New Roman"/>
          <w:i w:val="0"/>
          <w:iCs w:val="0"/>
          <w:caps w:val="0"/>
          <w:color w:val="333333"/>
          <w:spacing w:val="0"/>
          <w:sz w:val="24"/>
          <w:szCs w:val="24"/>
          <w:shd w:val="clear" w:color="auto" w:fill="FFFFFF"/>
        </w:rPr>
        <w:t xml:space="preserve"> между участниците в консултациите относно състава на секционните избирателни комисии в община Борован и разпределението на ръководните места в комисиите за изборите за </w:t>
      </w:r>
      <w:r>
        <w:rPr>
          <w:rFonts w:hint="default" w:ascii="Times New Roman" w:hAnsi="Times New Roman" w:eastAsia="Times New Roman" w:cs="Times New Roman"/>
          <w:color w:val="auto"/>
          <w:spacing w:val="0"/>
          <w:position w:val="0"/>
          <w:sz w:val="24"/>
          <w:szCs w:val="22"/>
          <w:shd w:val="clear" w:color="auto" w:fill="auto"/>
          <w:lang w:val="bg-BG"/>
        </w:rPr>
        <w:t>об</w:t>
      </w:r>
      <w:r>
        <w:rPr>
          <w:rFonts w:hint="default" w:eastAsia="Times New Roman" w:cs="Times New Roman"/>
          <w:color w:val="auto"/>
          <w:spacing w:val="0"/>
          <w:position w:val="0"/>
          <w:sz w:val="24"/>
          <w:szCs w:val="22"/>
          <w:shd w:val="clear" w:color="auto" w:fill="auto"/>
          <w:lang w:val="bg-BG"/>
        </w:rPr>
        <w:t>щ</w:t>
      </w:r>
      <w:r>
        <w:rPr>
          <w:rFonts w:hint="default" w:ascii="Times New Roman" w:hAnsi="Times New Roman" w:eastAsia="Times New Roman" w:cs="Times New Roman"/>
          <w:color w:val="auto"/>
          <w:spacing w:val="0"/>
          <w:position w:val="0"/>
          <w:sz w:val="24"/>
          <w:szCs w:val="22"/>
          <w:shd w:val="clear" w:color="auto" w:fill="auto"/>
          <w:lang w:val="bg-BG"/>
        </w:rPr>
        <w:t>ински  съветници и кметове на 29</w:t>
      </w:r>
      <w:r>
        <w:rPr>
          <w:rFonts w:hint="default" w:eastAsia="Times New Roman" w:cs="Times New Roman"/>
          <w:color w:val="auto"/>
          <w:spacing w:val="0"/>
          <w:position w:val="0"/>
          <w:sz w:val="24"/>
          <w:szCs w:val="22"/>
          <w:shd w:val="clear" w:color="auto" w:fill="auto"/>
          <w:lang w:val="bg-BG"/>
        </w:rPr>
        <w:t xml:space="preserve"> октомври </w:t>
      </w:r>
      <w:r>
        <w:rPr>
          <w:rFonts w:hint="default" w:ascii="Times New Roman" w:hAnsi="Times New Roman" w:eastAsia="Times New Roman" w:cs="Times New Roman"/>
          <w:color w:val="auto"/>
          <w:spacing w:val="0"/>
          <w:position w:val="0"/>
          <w:sz w:val="24"/>
          <w:szCs w:val="22"/>
          <w:shd w:val="clear" w:color="auto" w:fill="auto"/>
          <w:lang w:val="bg-BG"/>
        </w:rPr>
        <w:t>2023г.</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color="auto" w:fill="FFFFFF"/>
        </w:rPr>
      </w:pPr>
      <w:r>
        <w:rPr>
          <w:rFonts w:hint="default" w:ascii="Times New Roman" w:hAnsi="Times New Roman" w:eastAsia="Helvetica" w:cs="Times New Roman"/>
          <w:i w:val="0"/>
          <w:iCs w:val="0"/>
          <w:caps w:val="0"/>
          <w:color w:val="333333"/>
          <w:spacing w:val="0"/>
          <w:sz w:val="24"/>
          <w:szCs w:val="24"/>
          <w:shd w:val="clear" w:color="auto" w:fill="FFFFFF"/>
        </w:rPr>
        <w:t>На основание чл. 91, ал. 12 от Изборния кодекс следва да се има предвид, че в случаите, когато не е постигнато съгласие,</w:t>
      </w:r>
      <w:r>
        <w:rPr>
          <w:rFonts w:hint="default" w:eastAsia="Helvetica" w:cs="Times New Roman"/>
          <w:i w:val="0"/>
          <w:iCs w:val="0"/>
          <w:caps w:val="0"/>
          <w:color w:val="333333"/>
          <w:spacing w:val="0"/>
          <w:sz w:val="24"/>
          <w:szCs w:val="24"/>
          <w:shd w:val="clear" w:color="auto" w:fill="FFFFFF"/>
          <w:lang w:val="bg-BG"/>
        </w:rPr>
        <w:t xml:space="preserve"> О</w:t>
      </w:r>
      <w:r>
        <w:rPr>
          <w:rFonts w:hint="default" w:ascii="Times New Roman" w:hAnsi="Times New Roman" w:eastAsia="Helvetica" w:cs="Times New Roman"/>
          <w:i w:val="0"/>
          <w:iCs w:val="0"/>
          <w:caps w:val="0"/>
          <w:color w:val="333333"/>
          <w:spacing w:val="0"/>
          <w:sz w:val="24"/>
          <w:szCs w:val="24"/>
          <w:shd w:val="clear" w:color="auto" w:fill="FFFFFF"/>
        </w:rPr>
        <w:t>ИК назначава секционните избирателни комисии по направените предложения на партиите и коалициите.</w:t>
      </w:r>
    </w:p>
    <w:p>
      <w:pPr>
        <w:pStyle w:val="5"/>
        <w:keepNext w:val="0"/>
        <w:keepLines w:val="0"/>
        <w:widowControl/>
        <w:suppressLineNumbers w:val="0"/>
        <w:shd w:val="clear" w:color="auto" w:fill="FFFFFF"/>
        <w:spacing w:before="0" w:beforeAutospacing="0" w:after="120" w:afterAutospacing="0"/>
        <w:ind w:left="0" w:right="0" w:firstLine="0"/>
        <w:rPr>
          <w:rFonts w:hint="default" w:eastAsia="Helvetica" w:cs="Times New Roman"/>
          <w:i w:val="0"/>
          <w:iCs w:val="0"/>
          <w:caps w:val="0"/>
          <w:color w:val="333333"/>
          <w:spacing w:val="0"/>
          <w:sz w:val="24"/>
          <w:szCs w:val="24"/>
          <w:shd w:val="clear" w:color="auto" w:fill="FFFFFF"/>
          <w:lang w:val="bg-BG"/>
        </w:rPr>
      </w:pPr>
      <w:r>
        <w:rPr>
          <w:rFonts w:hint="default" w:eastAsia="Helvetica" w:cs="Times New Roman"/>
          <w:i w:val="0"/>
          <w:iCs w:val="0"/>
          <w:caps w:val="0"/>
          <w:color w:val="333333"/>
          <w:spacing w:val="0"/>
          <w:sz w:val="24"/>
          <w:szCs w:val="24"/>
          <w:shd w:val="clear" w:color="auto" w:fill="FFFFFF"/>
          <w:lang w:val="bg-BG"/>
        </w:rPr>
        <w:t xml:space="preserve">В Общинска избирателна комисия Борован бе прието Решение №59-МИ на 30.09.2023 г. за отхвърляне  по смисъла на чл. 85, ал. 4 ИК </w:t>
      </w:r>
      <w:r>
        <w:rPr>
          <w:rFonts w:hint="default" w:ascii="Times New Roman" w:hAnsi="Times New Roman" w:eastAsia="Helvetica" w:cs="Times New Roman"/>
          <w:i w:val="0"/>
          <w:iCs w:val="0"/>
          <w:caps w:val="0"/>
          <w:color w:val="333333"/>
          <w:spacing w:val="0"/>
          <w:sz w:val="24"/>
          <w:szCs w:val="24"/>
          <w:shd w:val="clear" w:color="auto" w:fill="FFFFFF"/>
        </w:rPr>
        <w:t>При проведеното гласуване на предложението за решение не бе постигнато необходимото мнозинство от две трети от присъстващите членове на ОИК Борован. От присъстващите 11 членове на комисията, „ЗА” това решение гласуваха 6 членове, а „ПРОТИВ”- 5 членове.</w:t>
      </w:r>
      <w:r>
        <w:rPr>
          <w:rFonts w:hint="default" w:eastAsia="Helvetica" w:cs="Times New Roman"/>
          <w:i w:val="0"/>
          <w:iCs w:val="0"/>
          <w:caps w:val="0"/>
          <w:color w:val="333333"/>
          <w:spacing w:val="0"/>
          <w:sz w:val="24"/>
          <w:szCs w:val="24"/>
          <w:shd w:val="clear" w:color="auto" w:fill="FFFFFF"/>
          <w:lang w:val="bg-BG"/>
        </w:rPr>
        <w:t xml:space="preserve"> При тези условия Решението и книжата по него бяха препратени към ЦИК по компетентност на основание чл. 91, ал. 13.</w:t>
      </w:r>
    </w:p>
    <w:p>
      <w:pPr>
        <w:pStyle w:val="5"/>
        <w:keepNext w:val="0"/>
        <w:keepLines w:val="0"/>
        <w:widowControl/>
        <w:suppressLineNumbers w:val="0"/>
        <w:shd w:val="clear" w:color="auto" w:fill="FFFFFF"/>
        <w:spacing w:before="0" w:beforeAutospacing="0" w:after="120" w:afterAutospacing="0"/>
        <w:ind w:left="0" w:right="0" w:firstLine="0"/>
        <w:rPr>
          <w:rFonts w:hint="default" w:eastAsia="Helvetica" w:cs="Times New Roman"/>
          <w:i w:val="0"/>
          <w:iCs w:val="0"/>
          <w:caps w:val="0"/>
          <w:color w:val="333333"/>
          <w:spacing w:val="0"/>
          <w:sz w:val="24"/>
          <w:szCs w:val="24"/>
          <w:shd w:val="clear" w:color="auto" w:fill="FFFFFF"/>
          <w:lang w:val="bg-BG"/>
        </w:rPr>
      </w:pPr>
      <w:r>
        <w:rPr>
          <w:rFonts w:hint="default" w:eastAsia="Helvetica" w:cs="Times New Roman"/>
          <w:i w:val="0"/>
          <w:iCs w:val="0"/>
          <w:caps w:val="0"/>
          <w:color w:val="333333"/>
          <w:spacing w:val="0"/>
          <w:sz w:val="24"/>
          <w:szCs w:val="24"/>
          <w:shd w:val="clear" w:color="auto" w:fill="FFFFFF"/>
          <w:lang w:val="bg-BG"/>
        </w:rPr>
        <w:t>С Решение на ЦИК № 2632-МИ от 10.10.2023 г.ЦИК е отменено наше Решение № 59-МИ от 30.09.2023 г. и оказва на ОИК Борован да се произнесе с решение за назначаване на съставите на СИК в община Борован при стриктно спазване на изискванията на Изборния кодекс и Решение № 2378-МИ от 12.09.2023 г. на ЦИК относно назначаване съставите на СИК за изборите за общински съветници и кметове на 29 октовмри 2023 г., изменено и допълнено с Решение №2546-МИ от 29.09.2023г. на ЦИК.</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color="auto" w:fill="FFFFFF"/>
        </w:rPr>
        <w:t> Предвид изложеното и на основание</w:t>
      </w:r>
      <w:r>
        <w:rPr>
          <w:rFonts w:hint="default" w:eastAsia="Helvetica" w:cs="Times New Roman"/>
          <w:i w:val="0"/>
          <w:iCs w:val="0"/>
          <w:caps w:val="0"/>
          <w:color w:val="333333"/>
          <w:spacing w:val="0"/>
          <w:sz w:val="24"/>
          <w:szCs w:val="24"/>
          <w:shd w:val="clear" w:color="auto" w:fill="FFFFFF"/>
          <w:lang w:val="bg-BG"/>
        </w:rPr>
        <w:t xml:space="preserve"> чл. 85, ал. 5 ИК,</w:t>
      </w:r>
      <w:r>
        <w:rPr>
          <w:rFonts w:hint="default" w:ascii="Times New Roman" w:hAnsi="Times New Roman" w:eastAsia="Helvetica" w:cs="Times New Roman"/>
          <w:i w:val="0"/>
          <w:iCs w:val="0"/>
          <w:caps w:val="0"/>
          <w:color w:val="333333"/>
          <w:spacing w:val="0"/>
          <w:sz w:val="24"/>
          <w:szCs w:val="24"/>
          <w:shd w:val="clear" w:color="auto" w:fill="FFFFFF"/>
        </w:rPr>
        <w:t xml:space="preserve"> чл. 87, ал.1, т.1 от ИК</w:t>
      </w:r>
      <w:r>
        <w:rPr>
          <w:rFonts w:hint="default" w:eastAsia="Helvetica" w:cs="Times New Roman"/>
          <w:i w:val="0"/>
          <w:iCs w:val="0"/>
          <w:caps w:val="0"/>
          <w:color w:val="333333"/>
          <w:spacing w:val="0"/>
          <w:sz w:val="24"/>
          <w:szCs w:val="24"/>
          <w:shd w:val="clear" w:color="auto" w:fill="FFFFFF"/>
          <w:lang w:val="bg-BG"/>
        </w:rPr>
        <w:t xml:space="preserve">, Решение 2378-МИ/12.09.2023г., 2546-МИ/29.09.2023 г. и 2599-МИ/05.09.2023 г.на ЦИК и </w:t>
      </w:r>
      <w:r>
        <w:rPr>
          <w:rFonts w:hint="default" w:ascii="Times New Roman" w:hAnsi="Times New Roman" w:eastAsia="Helvetica" w:cs="Times New Roman"/>
          <w:i w:val="0"/>
          <w:iCs w:val="0"/>
          <w:caps w:val="0"/>
          <w:color w:val="333333"/>
          <w:spacing w:val="0"/>
          <w:sz w:val="24"/>
          <w:szCs w:val="24"/>
          <w:shd w:val="clear" w:color="auto" w:fill="FFFFFF"/>
        </w:rPr>
        <w:t xml:space="preserve"> във връзка с Решение № </w:t>
      </w:r>
      <w:r>
        <w:rPr>
          <w:rFonts w:hint="default" w:ascii="Times New Roman" w:hAnsi="Times New Roman" w:eastAsia="Helvetica" w:cs="Times New Roman"/>
          <w:i w:val="0"/>
          <w:iCs w:val="0"/>
          <w:caps w:val="0"/>
          <w:color w:val="333333"/>
          <w:spacing w:val="0"/>
          <w:sz w:val="24"/>
          <w:szCs w:val="24"/>
          <w:shd w:val="clear" w:color="auto" w:fill="FFFFFF"/>
          <w:lang w:val="bg-BG"/>
        </w:rPr>
        <w:t>15</w:t>
      </w:r>
      <w:r>
        <w:rPr>
          <w:rFonts w:hint="default" w:ascii="Times New Roman" w:hAnsi="Times New Roman" w:eastAsia="Helvetica" w:cs="Times New Roman"/>
          <w:i w:val="0"/>
          <w:iCs w:val="0"/>
          <w:caps w:val="0"/>
          <w:color w:val="333333"/>
          <w:spacing w:val="0"/>
          <w:sz w:val="24"/>
          <w:szCs w:val="24"/>
          <w:shd w:val="clear" w:color="auto" w:fill="FFFFFF"/>
        </w:rPr>
        <w:t>-МИ от 1</w:t>
      </w:r>
      <w:r>
        <w:rPr>
          <w:rFonts w:hint="default" w:ascii="Times New Roman" w:hAnsi="Times New Roman" w:eastAsia="Helvetica" w:cs="Times New Roman"/>
          <w:i w:val="0"/>
          <w:iCs w:val="0"/>
          <w:caps w:val="0"/>
          <w:color w:val="333333"/>
          <w:spacing w:val="0"/>
          <w:sz w:val="24"/>
          <w:szCs w:val="24"/>
          <w:shd w:val="clear" w:color="auto" w:fill="FFFFFF"/>
          <w:lang w:val="bg-BG"/>
        </w:rPr>
        <w:t>4</w:t>
      </w:r>
      <w:r>
        <w:rPr>
          <w:rFonts w:hint="default" w:ascii="Times New Roman" w:hAnsi="Times New Roman" w:eastAsia="Helvetica" w:cs="Times New Roman"/>
          <w:i w:val="0"/>
          <w:iCs w:val="0"/>
          <w:caps w:val="0"/>
          <w:color w:val="333333"/>
          <w:spacing w:val="0"/>
          <w:sz w:val="24"/>
          <w:szCs w:val="24"/>
          <w:shd w:val="clear" w:color="auto" w:fill="FFFFFF"/>
        </w:rPr>
        <w:t xml:space="preserve">.09.2023 г. </w:t>
      </w:r>
      <w:r>
        <w:rPr>
          <w:rFonts w:hint="default" w:eastAsia="Helvetica" w:cs="Times New Roman"/>
          <w:i w:val="0"/>
          <w:iCs w:val="0"/>
          <w:caps w:val="0"/>
          <w:color w:val="333333"/>
          <w:spacing w:val="0"/>
          <w:sz w:val="24"/>
          <w:szCs w:val="24"/>
          <w:shd w:val="clear" w:color="auto" w:fill="FFFFFF"/>
          <w:lang w:val="bg-BG"/>
        </w:rPr>
        <w:t xml:space="preserve">и във връзка с Решение № 65-МИ/11.10.2023 г. </w:t>
      </w:r>
      <w:r>
        <w:rPr>
          <w:rFonts w:hint="default" w:ascii="Times New Roman" w:hAnsi="Times New Roman" w:eastAsia="Helvetica" w:cs="Times New Roman"/>
          <w:i w:val="0"/>
          <w:iCs w:val="0"/>
          <w:caps w:val="0"/>
          <w:color w:val="333333"/>
          <w:spacing w:val="0"/>
          <w:sz w:val="24"/>
          <w:szCs w:val="24"/>
          <w:shd w:val="clear" w:color="auto" w:fill="FFFFFF"/>
        </w:rPr>
        <w:t xml:space="preserve">на ОИК </w:t>
      </w:r>
      <w:r>
        <w:rPr>
          <w:rFonts w:hint="default" w:ascii="Times New Roman" w:hAnsi="Times New Roman" w:eastAsia="Helvetica" w:cs="Times New Roman"/>
          <w:i w:val="0"/>
          <w:iCs w:val="0"/>
          <w:caps w:val="0"/>
          <w:color w:val="333333"/>
          <w:spacing w:val="0"/>
          <w:sz w:val="24"/>
          <w:szCs w:val="24"/>
          <w:shd w:val="clear" w:color="auto" w:fill="FFFFFF"/>
          <w:lang w:val="bg-BG"/>
        </w:rPr>
        <w:t>Борован</w:t>
      </w:r>
      <w:r>
        <w:rPr>
          <w:rFonts w:hint="default" w:ascii="Times New Roman" w:hAnsi="Times New Roman" w:eastAsia="Helvetica" w:cs="Times New Roman"/>
          <w:i w:val="0"/>
          <w:iCs w:val="0"/>
          <w:caps w:val="0"/>
          <w:color w:val="333333"/>
          <w:spacing w:val="0"/>
          <w:sz w:val="24"/>
          <w:szCs w:val="24"/>
          <w:shd w:val="clear" w:color="auto" w:fill="FFFFFF"/>
        </w:rPr>
        <w:t>, Общинската избирателна комисия</w:t>
      </w:r>
      <w:r>
        <w:rPr>
          <w:rFonts w:hint="default" w:ascii="Times New Roman" w:hAnsi="Times New Roman" w:eastAsia="Helvetica" w:cs="Times New Roman"/>
          <w:i w:val="0"/>
          <w:iCs w:val="0"/>
          <w:caps w:val="0"/>
          <w:color w:val="333333"/>
          <w:spacing w:val="0"/>
          <w:sz w:val="24"/>
          <w:szCs w:val="24"/>
          <w:shd w:val="clear" w:color="auto" w:fill="FFFFFF"/>
          <w:lang w:val="bg-BG"/>
        </w:rPr>
        <w:t xml:space="preserve"> Борован </w:t>
      </w:r>
    </w:p>
    <w:p>
      <w:pPr>
        <w:pStyle w:val="5"/>
        <w:keepNext w:val="0"/>
        <w:keepLines w:val="0"/>
        <w:widowControl/>
        <w:suppressLineNumbers w:val="0"/>
        <w:shd w:val="clear" w:color="auto" w:fill="FFFFFF"/>
        <w:spacing w:before="0" w:beforeAutospacing="0" w:after="120" w:afterAutospacing="0"/>
        <w:ind w:left="0" w:right="0" w:firstLine="0"/>
        <w:jc w:val="center"/>
        <w:rPr>
          <w:rFonts w:hint="default" w:ascii="Times New Roman" w:hAnsi="Times New Roman" w:eastAsia="Helvetica" w:cs="Times New Roman"/>
          <w:i w:val="0"/>
          <w:iCs w:val="0"/>
          <w:caps w:val="0"/>
          <w:color w:val="333333"/>
          <w:spacing w:val="0"/>
          <w:sz w:val="24"/>
          <w:szCs w:val="24"/>
        </w:rPr>
      </w:pPr>
      <w:r>
        <w:rPr>
          <w:rStyle w:val="6"/>
          <w:rFonts w:hint="default" w:ascii="Times New Roman" w:hAnsi="Times New Roman" w:eastAsia="Helvetica" w:cs="Times New Roman"/>
          <w:b/>
          <w:bCs/>
          <w:i w:val="0"/>
          <w:iCs w:val="0"/>
          <w:caps w:val="0"/>
          <w:color w:val="333333"/>
          <w:spacing w:val="0"/>
          <w:sz w:val="24"/>
          <w:szCs w:val="24"/>
          <w:shd w:val="clear" w:color="auto" w:fill="FFFFFF"/>
        </w:rPr>
        <w:t>Р Е Ш И:</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color="auto" w:fill="FFFFFF"/>
        </w:rPr>
        <w:t> </w:t>
      </w:r>
    </w:p>
    <w:p>
      <w:pPr>
        <w:keepNext w:val="0"/>
        <w:keepLines w:val="0"/>
        <w:widowControl/>
        <w:numPr>
          <w:ilvl w:val="0"/>
          <w:numId w:val="0"/>
        </w:numPr>
        <w:suppressLineNumbers w:val="0"/>
        <w:spacing w:before="100" w:beforeAutospacing="1" w:after="100" w:afterAutospacing="1"/>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pP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xml:space="preserve"> НАЗНАЧАВА съставите на 10 (десет) секционни избирателни комисии на територията на община Борован за произвеждането на изборите за </w:t>
      </w:r>
      <w:r>
        <w:rPr>
          <w:rFonts w:hint="default" w:ascii="Times New Roman" w:hAnsi="Times New Roman" w:eastAsia="Times New Roman" w:cs="Times New Roman"/>
          <w:color w:val="auto"/>
          <w:spacing w:val="0"/>
          <w:position w:val="0"/>
          <w:sz w:val="24"/>
          <w:szCs w:val="22"/>
          <w:shd w:val="clear" w:color="auto" w:fill="auto"/>
          <w:lang w:val="bg-BG"/>
        </w:rPr>
        <w:t>за об</w:t>
      </w:r>
      <w:r>
        <w:rPr>
          <w:rFonts w:hint="default" w:eastAsia="Times New Roman" w:cs="Times New Roman"/>
          <w:color w:val="auto"/>
          <w:spacing w:val="0"/>
          <w:position w:val="0"/>
          <w:sz w:val="24"/>
          <w:szCs w:val="22"/>
          <w:shd w:val="clear" w:color="auto" w:fill="auto"/>
          <w:lang w:val="bg-BG"/>
        </w:rPr>
        <w:t>щ</w:t>
      </w:r>
      <w:r>
        <w:rPr>
          <w:rFonts w:hint="default" w:ascii="Times New Roman" w:hAnsi="Times New Roman" w:eastAsia="Times New Roman" w:cs="Times New Roman"/>
          <w:color w:val="auto"/>
          <w:spacing w:val="0"/>
          <w:position w:val="0"/>
          <w:sz w:val="24"/>
          <w:szCs w:val="22"/>
          <w:shd w:val="clear" w:color="auto" w:fill="auto"/>
          <w:lang w:val="bg-BG"/>
        </w:rPr>
        <w:t>ински  съветници и кметове на 29 октомври 2023г.</w:t>
      </w: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съгласно </w:t>
      </w:r>
      <w:r>
        <w:rPr>
          <w:rFonts w:hint="default" w:ascii="Times New Roman" w:hAnsi="Times New Roman" w:eastAsia="Helvetica" w:cs="Times New Roman"/>
          <w:b/>
          <w:bCs/>
          <w:i w:val="0"/>
          <w:iCs w:val="0"/>
          <w:caps w:val="0"/>
          <w:color w:val="333333"/>
          <w:spacing w:val="0"/>
          <w:kern w:val="0"/>
          <w:sz w:val="24"/>
          <w:szCs w:val="24"/>
          <w:shd w:val="clear" w:color="auto" w:fill="FFFFFF"/>
          <w:lang w:val="en-US" w:eastAsia="zh-CN" w:bidi="ar"/>
        </w:rPr>
        <w:fldChar w:fldCharType="begin"/>
      </w:r>
      <w:r>
        <w:rPr>
          <w:rFonts w:hint="default" w:ascii="Times New Roman" w:hAnsi="Times New Roman" w:eastAsia="Helvetica" w:cs="Times New Roman"/>
          <w:b/>
          <w:bCs/>
          <w:i w:val="0"/>
          <w:iCs w:val="0"/>
          <w:caps w:val="0"/>
          <w:color w:val="333333"/>
          <w:spacing w:val="0"/>
          <w:kern w:val="0"/>
          <w:sz w:val="24"/>
          <w:szCs w:val="24"/>
          <w:shd w:val="clear" w:color="auto" w:fill="FFFFFF"/>
          <w:lang w:val="en-US" w:eastAsia="zh-CN" w:bidi="ar"/>
        </w:rPr>
        <w:instrText xml:space="preserve"> HYPERLINK "https://rik06.cik.bg/upload/148726/%D0%9F%D1%80%D0%B8%D0%BB%D0%BE%D0%B6%D0%B5%D0%BD%D0%B8%D0%B5+%E2%84%96+1%D0%A0%D0%B5%D1%88.26-%D0%9D%D0%A1-%D0%91%D0%95%D0%97+%D0%95%D0%93%D0%9D-%D0%97%D0%90+%D0%9F%D0%A3%D0%91%D0%9B..xlsx" \t "https://rik06.cik.bg/ns2021/decisions/26/_blank" </w:instrText>
      </w:r>
      <w:r>
        <w:rPr>
          <w:rFonts w:hint="default" w:ascii="Times New Roman" w:hAnsi="Times New Roman" w:eastAsia="Helvetica" w:cs="Times New Roman"/>
          <w:b/>
          <w:bCs/>
          <w:i w:val="0"/>
          <w:iCs w:val="0"/>
          <w:caps w:val="0"/>
          <w:color w:val="333333"/>
          <w:spacing w:val="0"/>
          <w:kern w:val="0"/>
          <w:sz w:val="24"/>
          <w:szCs w:val="24"/>
          <w:shd w:val="clear" w:color="auto" w:fill="FFFFFF"/>
          <w:lang w:val="en-US" w:eastAsia="zh-CN" w:bidi="ar"/>
        </w:rPr>
        <w:fldChar w:fldCharType="separate"/>
      </w:r>
      <w:r>
        <w:rPr>
          <w:rFonts w:hint="default" w:ascii="Times New Roman" w:hAnsi="Times New Roman" w:eastAsia="Helvetica" w:cs="Times New Roman"/>
          <w:b/>
          <w:bCs/>
          <w:i w:val="0"/>
          <w:iCs w:val="0"/>
          <w:caps w:val="0"/>
          <w:color w:val="333333"/>
          <w:spacing w:val="0"/>
          <w:kern w:val="0"/>
          <w:sz w:val="24"/>
          <w:szCs w:val="24"/>
          <w:shd w:val="clear" w:color="auto" w:fill="FFFFFF"/>
          <w:lang w:val="en-US" w:eastAsia="zh-CN" w:bidi="ar"/>
        </w:rPr>
        <w:t>Приложение № 1</w:t>
      </w:r>
      <w:r>
        <w:rPr>
          <w:rFonts w:hint="default" w:ascii="Times New Roman" w:hAnsi="Times New Roman" w:eastAsia="Helvetica" w:cs="Times New Roman"/>
          <w:b/>
          <w:bCs/>
          <w:i w:val="0"/>
          <w:iCs w:val="0"/>
          <w:caps w:val="0"/>
          <w:color w:val="333333"/>
          <w:spacing w:val="0"/>
          <w:kern w:val="0"/>
          <w:sz w:val="24"/>
          <w:szCs w:val="24"/>
          <w:shd w:val="clear" w:color="auto" w:fill="FFFFFF"/>
          <w:lang w:val="en-US" w:eastAsia="zh-CN" w:bidi="ar"/>
        </w:rPr>
        <w:fldChar w:fldCharType="end"/>
      </w: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неразделна част от настоящето решение, където наименованията на партиите и коалициите са посочени както следва:</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kern w:val="0"/>
          <w:sz w:val="24"/>
          <w:szCs w:val="24"/>
          <w:shd w:val="clear" w:color="auto" w:fill="FFFFFF"/>
          <w:lang w:val="bg-BG" w:eastAsia="zh-CN" w:bidi="ar"/>
        </w:rPr>
      </w:pP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xml:space="preserve">1.1. </w:t>
      </w:r>
      <w:r>
        <w:rPr>
          <w:rFonts w:hint="default" w:eastAsia="Helvetica" w:cs="Times New Roman"/>
          <w:i w:val="0"/>
          <w:iCs w:val="0"/>
          <w:caps w:val="0"/>
          <w:color w:val="333333"/>
          <w:spacing w:val="0"/>
          <w:kern w:val="0"/>
          <w:sz w:val="24"/>
          <w:szCs w:val="24"/>
          <w:shd w:val="clear" w:color="auto" w:fill="FFFFFF"/>
          <w:lang w:val="bg-BG" w:eastAsia="zh-CN" w:bidi="ar"/>
        </w:rPr>
        <w:t>Коалиция от партии</w:t>
      </w: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xml:space="preserve"> ГЕРБ –  ГЕРБ</w:t>
      </w:r>
      <w:r>
        <w:rPr>
          <w:rFonts w:hint="default" w:eastAsia="Helvetica" w:cs="Times New Roman"/>
          <w:i w:val="0"/>
          <w:iCs w:val="0"/>
          <w:caps w:val="0"/>
          <w:color w:val="333333"/>
          <w:spacing w:val="0"/>
          <w:kern w:val="0"/>
          <w:sz w:val="24"/>
          <w:szCs w:val="24"/>
          <w:shd w:val="clear" w:color="auto" w:fill="FFFFFF"/>
          <w:lang w:val="bg-BG" w:eastAsia="zh-CN" w:bidi="ar"/>
        </w:rPr>
        <w:t>-СДС</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kern w:val="0"/>
          <w:sz w:val="24"/>
          <w:szCs w:val="24"/>
          <w:shd w:val="clear" w:color="auto" w:fill="FFFFFF"/>
          <w:lang w:val="bg-BG" w:eastAsia="zh-CN" w:bidi="ar"/>
        </w:rPr>
      </w:pP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1.2. Коалиция от партии „</w:t>
      </w:r>
      <w:r>
        <w:rPr>
          <w:rFonts w:hint="default" w:eastAsia="Helvetica" w:cs="Times New Roman"/>
          <w:i w:val="0"/>
          <w:iCs w:val="0"/>
          <w:caps w:val="0"/>
          <w:color w:val="333333"/>
          <w:spacing w:val="0"/>
          <w:kern w:val="0"/>
          <w:sz w:val="24"/>
          <w:szCs w:val="24"/>
          <w:shd w:val="clear" w:color="auto" w:fill="FFFFFF"/>
          <w:lang w:val="bg-BG" w:eastAsia="zh-CN" w:bidi="ar"/>
        </w:rPr>
        <w:t>Продължаваме промяната - Демократична България” - ПП-ДБ</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kern w:val="0"/>
          <w:sz w:val="24"/>
          <w:szCs w:val="24"/>
          <w:shd w:val="clear" w:color="auto" w:fill="FFFFFF"/>
          <w:lang w:val="bg-BG" w:eastAsia="zh-CN" w:bidi="ar"/>
        </w:rPr>
      </w:pP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xml:space="preserve">1.3. </w:t>
      </w:r>
      <w:r>
        <w:rPr>
          <w:rFonts w:hint="default" w:eastAsia="Helvetica" w:cs="Times New Roman"/>
          <w:i w:val="0"/>
          <w:iCs w:val="0"/>
          <w:caps w:val="0"/>
          <w:color w:val="333333"/>
          <w:spacing w:val="0"/>
          <w:kern w:val="0"/>
          <w:sz w:val="24"/>
          <w:szCs w:val="24"/>
          <w:shd w:val="clear" w:color="auto" w:fill="FFFFFF"/>
          <w:lang w:val="bg-BG" w:eastAsia="zh-CN" w:bidi="ar"/>
        </w:rPr>
        <w:t>Партия</w:t>
      </w: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xml:space="preserve"> „</w:t>
      </w:r>
      <w:r>
        <w:rPr>
          <w:rFonts w:hint="default" w:eastAsia="Helvetica" w:cs="Times New Roman"/>
          <w:i w:val="0"/>
          <w:iCs w:val="0"/>
          <w:caps w:val="0"/>
          <w:color w:val="333333"/>
          <w:spacing w:val="0"/>
          <w:kern w:val="0"/>
          <w:sz w:val="24"/>
          <w:szCs w:val="24"/>
          <w:shd w:val="clear" w:color="auto" w:fill="FFFFFF"/>
          <w:lang w:val="bg-BG" w:eastAsia="zh-CN" w:bidi="ar"/>
        </w:rPr>
        <w:t>ВЪЗРАЖДАНЕ</w:t>
      </w: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w:t>
      </w:r>
      <w:r>
        <w:rPr>
          <w:rFonts w:hint="default" w:eastAsia="Helvetica" w:cs="Times New Roman"/>
          <w:i w:val="0"/>
          <w:iCs w:val="0"/>
          <w:caps w:val="0"/>
          <w:color w:val="333333"/>
          <w:spacing w:val="0"/>
          <w:kern w:val="0"/>
          <w:sz w:val="24"/>
          <w:szCs w:val="24"/>
          <w:shd w:val="clear" w:color="auto" w:fill="FFFFFF"/>
          <w:lang w:val="bg-BG" w:eastAsia="zh-CN" w:bidi="ar"/>
        </w:rPr>
        <w:t>ВЪЗРАЖДАНЕ</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pP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1.4. Партия „ДПС“ – ДПС</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kern w:val="0"/>
          <w:sz w:val="24"/>
          <w:szCs w:val="24"/>
          <w:shd w:val="clear" w:color="auto" w:fill="FFFFFF"/>
          <w:lang w:val="bg-BG" w:eastAsia="zh-CN" w:bidi="ar"/>
        </w:rPr>
      </w:pP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xml:space="preserve">1.5. </w:t>
      </w:r>
      <w:r>
        <w:rPr>
          <w:rFonts w:hint="default" w:eastAsia="Helvetica" w:cs="Times New Roman"/>
          <w:i w:val="0"/>
          <w:iCs w:val="0"/>
          <w:caps w:val="0"/>
          <w:color w:val="333333"/>
          <w:spacing w:val="0"/>
          <w:kern w:val="0"/>
          <w:sz w:val="24"/>
          <w:szCs w:val="24"/>
          <w:shd w:val="clear" w:color="auto" w:fill="FFFFFF"/>
          <w:lang w:val="bg-BG" w:eastAsia="zh-CN" w:bidi="ar"/>
        </w:rPr>
        <w:t>Коалиция от партии “БСП за България” - БСП</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kern w:val="0"/>
          <w:sz w:val="24"/>
          <w:szCs w:val="24"/>
          <w:shd w:val="clear" w:color="auto" w:fill="FFFFFF"/>
          <w:lang w:val="bg-BG" w:eastAsia="zh-CN" w:bidi="ar"/>
        </w:rPr>
      </w:pPr>
      <w:r>
        <w:rPr>
          <w:rFonts w:hint="default" w:ascii="Times New Roman" w:hAnsi="Times New Roman" w:eastAsia="Helvetica" w:cs="Times New Roman"/>
          <w:i w:val="0"/>
          <w:iCs w:val="0"/>
          <w:caps w:val="0"/>
          <w:color w:val="333333"/>
          <w:spacing w:val="0"/>
          <w:kern w:val="0"/>
          <w:sz w:val="24"/>
          <w:szCs w:val="24"/>
          <w:shd w:val="clear" w:color="auto" w:fill="FFFFFF"/>
          <w:lang w:val="en-US" w:eastAsia="zh-CN" w:bidi="ar"/>
        </w:rPr>
        <w:t xml:space="preserve">1.6. </w:t>
      </w:r>
      <w:r>
        <w:rPr>
          <w:rFonts w:hint="default" w:eastAsia="Helvetica" w:cs="Times New Roman"/>
          <w:i w:val="0"/>
          <w:iCs w:val="0"/>
          <w:caps w:val="0"/>
          <w:color w:val="333333"/>
          <w:spacing w:val="0"/>
          <w:kern w:val="0"/>
          <w:sz w:val="24"/>
          <w:szCs w:val="24"/>
          <w:shd w:val="clear" w:color="auto" w:fill="FFFFFF"/>
          <w:lang w:val="bg-BG" w:eastAsia="zh-CN" w:bidi="ar"/>
        </w:rPr>
        <w:t>Партия “Има такъв народ” - ИТН</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rPr>
      </w:pP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color="auto" w:fill="FFFFFF"/>
        </w:rPr>
        <w:t xml:space="preserve">Препис от решението да се изпрати на </w:t>
      </w:r>
      <w:r>
        <w:rPr>
          <w:rFonts w:hint="default" w:ascii="Times New Roman" w:hAnsi="Times New Roman" w:eastAsia="Helvetica" w:cs="Times New Roman"/>
          <w:i w:val="0"/>
          <w:iCs w:val="0"/>
          <w:caps w:val="0"/>
          <w:color w:val="333333"/>
          <w:spacing w:val="0"/>
          <w:sz w:val="24"/>
          <w:szCs w:val="24"/>
          <w:shd w:val="clear" w:color="auto" w:fill="FFFFFF"/>
          <w:lang w:val="bg-BG"/>
        </w:rPr>
        <w:t>Община Борован</w:t>
      </w:r>
      <w:r>
        <w:rPr>
          <w:rFonts w:hint="default" w:ascii="Times New Roman" w:hAnsi="Times New Roman" w:eastAsia="Helvetica" w:cs="Times New Roman"/>
          <w:i w:val="0"/>
          <w:iCs w:val="0"/>
          <w:caps w:val="0"/>
          <w:color w:val="333333"/>
          <w:spacing w:val="0"/>
          <w:sz w:val="24"/>
          <w:szCs w:val="24"/>
          <w:shd w:val="clear" w:color="auto" w:fill="FFFFFF"/>
        </w:rPr>
        <w:t>.</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color="auto" w:fill="FFFFFF"/>
        </w:rPr>
        <w:t> </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color="auto" w:fill="FFFFFF"/>
        </w:rPr>
      </w:pPr>
      <w:r>
        <w:rPr>
          <w:rFonts w:hint="default" w:ascii="Times New Roman" w:hAnsi="Times New Roman" w:eastAsia="Helvetica" w:cs="Times New Roman"/>
          <w:i w:val="0"/>
          <w:iCs w:val="0"/>
          <w:caps w:val="0"/>
          <w:color w:val="333333"/>
          <w:spacing w:val="0"/>
          <w:sz w:val="24"/>
          <w:szCs w:val="24"/>
          <w:shd w:val="clear" w:color="auto" w:fill="FFFFFF"/>
        </w:rPr>
        <w:t> Решението  подлежи на оспорване в тридневен срок от обявяването му пред Централната избирателна комисия.</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color="auto" w:fill="FFFFFF"/>
        </w:rPr>
      </w:pP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color="auto" w:fill="FFFFFF"/>
          <w:lang w:val="bg-BG"/>
        </w:rPr>
      </w:pPr>
      <w:r>
        <w:rPr>
          <w:rFonts w:hint="default" w:ascii="Times New Roman" w:hAnsi="Times New Roman" w:eastAsia="Helvetica" w:cs="Times New Roman"/>
          <w:i w:val="0"/>
          <w:iCs w:val="0"/>
          <w:caps w:val="0"/>
          <w:color w:val="333333"/>
          <w:spacing w:val="0"/>
          <w:sz w:val="24"/>
          <w:szCs w:val="24"/>
          <w:shd w:val="clear" w:color="auto" w:fill="FFFFFF"/>
        </w:rPr>
        <w:t>Председател:</w:t>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 xml:space="preserve">           </w:t>
      </w:r>
      <w:bookmarkStart w:id="0" w:name="_GoBack"/>
      <w:bookmarkEnd w:id="0"/>
      <w:r>
        <w:rPr>
          <w:rFonts w:hint="default" w:ascii="Times New Roman" w:hAnsi="Times New Roman" w:eastAsia="Helvetica" w:cs="Times New Roman"/>
          <w:i w:val="0"/>
          <w:iCs w:val="0"/>
          <w:caps w:val="0"/>
          <w:color w:val="333333"/>
          <w:spacing w:val="0"/>
          <w:sz w:val="24"/>
          <w:szCs w:val="24"/>
          <w:shd w:val="clear" w:color="auto" w:fill="FFFFFF"/>
        </w:rPr>
        <w:t xml:space="preserve">Секретар: </w:t>
      </w:r>
    </w:p>
    <w:p>
      <w:pPr>
        <w:pStyle w:val="5"/>
        <w:keepNext w:val="0"/>
        <w:keepLines w:val="0"/>
        <w:widowControl/>
        <w:suppressLineNumbers w:val="0"/>
        <w:shd w:val="clear" w:color="auto"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color="auto" w:fill="FFFFFF"/>
          <w:lang w:val="bg-BG"/>
        </w:rPr>
      </w:pPr>
      <w:r>
        <w:rPr>
          <w:rFonts w:hint="default" w:eastAsia="Helvetica" w:cs="Times New Roman"/>
          <w:i w:val="0"/>
          <w:iCs w:val="0"/>
          <w:caps w:val="0"/>
          <w:color w:val="333333"/>
          <w:spacing w:val="0"/>
          <w:sz w:val="24"/>
          <w:szCs w:val="24"/>
          <w:shd w:val="clear" w:color="auto" w:fill="FFFFFF"/>
          <w:lang w:val="bg-BG"/>
        </w:rPr>
        <w:t>Димитър Попов</w:t>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 xml:space="preserve">      </w:t>
      </w:r>
      <w:r>
        <w:rPr>
          <w:rFonts w:hint="default" w:eastAsia="Helvetica" w:cs="Times New Roman"/>
          <w:i w:val="0"/>
          <w:iCs w:val="0"/>
          <w:caps w:val="0"/>
          <w:color w:val="333333"/>
          <w:spacing w:val="0"/>
          <w:sz w:val="24"/>
          <w:szCs w:val="24"/>
          <w:shd w:val="clear" w:color="auto" w:fill="FFFFFF"/>
          <w:lang w:val="bg-BG"/>
        </w:rPr>
        <w:tab/>
      </w:r>
      <w:r>
        <w:rPr>
          <w:rFonts w:hint="default" w:eastAsia="Helvetica" w:cs="Times New Roman"/>
          <w:i w:val="0"/>
          <w:iCs w:val="0"/>
          <w:caps w:val="0"/>
          <w:color w:val="333333"/>
          <w:spacing w:val="0"/>
          <w:sz w:val="24"/>
          <w:szCs w:val="24"/>
          <w:shd w:val="clear" w:color="auto" w:fill="FFFFFF"/>
          <w:lang w:val="bg-BG"/>
        </w:rPr>
        <w:tab/>
      </w:r>
      <w:r>
        <w:rPr>
          <w:rFonts w:hint="default" w:ascii="Times New Roman" w:hAnsi="Times New Roman" w:eastAsia="Helvetica" w:cs="Times New Roman"/>
          <w:i w:val="0"/>
          <w:iCs w:val="0"/>
          <w:caps w:val="0"/>
          <w:color w:val="333333"/>
          <w:spacing w:val="0"/>
          <w:sz w:val="24"/>
          <w:szCs w:val="24"/>
          <w:shd w:val="clear" w:color="auto" w:fill="FFFFFF"/>
          <w:lang w:val="bg-BG"/>
        </w:rPr>
        <w:t>Силия  Иванова</w:t>
      </w:r>
    </w:p>
    <w:p>
      <w:pPr>
        <w:pStyle w:val="5"/>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4"/>
          <w:szCs w:val="24"/>
          <w:shd w:val="clear" w:fill="FFFFFF"/>
          <w:lang w:val="bg-BG"/>
        </w:rPr>
      </w:pPr>
    </w:p>
    <w:p>
      <w:pPr>
        <w:spacing w:before="100" w:beforeAutospacing="1" w:after="100" w:afterAutospacing="1" w:line="240" w:lineRule="auto"/>
        <w:rPr>
          <w:rFonts w:ascii="Times New Roman" w:hAnsi="Times New Roman" w:eastAsia="Times New Roman" w:cs="Times New Roman"/>
          <w:kern w:val="0"/>
          <w:sz w:val="24"/>
          <w:szCs w:val="24"/>
          <w:lang w:eastAsia="bg-BG"/>
        </w:rPr>
      </w:pPr>
      <w:r>
        <w:rPr>
          <w:rFonts w:ascii="Times New Roman" w:hAnsi="Times New Roman" w:eastAsia="Times New Roman" w:cs="Times New Roman"/>
          <w:kern w:val="0"/>
          <w:sz w:val="24"/>
          <w:szCs w:val="24"/>
          <w:lang w:eastAsia="bg-BG"/>
        </w:rPr>
        <w:t>Обявено на: ................2023 г., ..............ч.                         Свалено на: ..............2023 г., ...............ч.</w:t>
      </w:r>
    </w:p>
    <w:p>
      <w:pPr>
        <w:spacing w:before="100" w:beforeAutospacing="1" w:after="100" w:afterAutospacing="1" w:line="240" w:lineRule="auto"/>
        <w:rPr>
          <w:rFonts w:ascii="Times New Roman" w:hAnsi="Times New Roman" w:eastAsia="Times New Roman" w:cs="Times New Roman"/>
          <w:kern w:val="0"/>
          <w:sz w:val="24"/>
          <w:szCs w:val="24"/>
          <w:lang w:eastAsia="bg-BG"/>
        </w:rPr>
      </w:pPr>
      <w:r>
        <w:rPr>
          <w:rFonts w:ascii="Times New Roman" w:hAnsi="Times New Roman" w:eastAsia="Times New Roman" w:cs="Times New Roman"/>
          <w:kern w:val="0"/>
          <w:sz w:val="24"/>
          <w:szCs w:val="24"/>
          <w:lang w:eastAsia="bg-BG"/>
        </w:rPr>
        <w:t>1.........................                                                         1.........................</w:t>
      </w:r>
    </w:p>
    <w:p>
      <w:pPr>
        <w:spacing w:before="100" w:beforeAutospacing="1" w:after="100" w:afterAutospacing="1" w:line="240" w:lineRule="auto"/>
        <w:rPr>
          <w:rFonts w:hint="default" w:ascii="Times New Roman" w:hAnsi="Times New Roman" w:eastAsia="Helvetica" w:cs="Times New Roman"/>
          <w:i w:val="0"/>
          <w:iCs w:val="0"/>
          <w:caps w:val="0"/>
          <w:color w:val="333333"/>
          <w:spacing w:val="0"/>
          <w:sz w:val="24"/>
          <w:szCs w:val="24"/>
          <w:shd w:val="clear" w:color="auto" w:fill="FFFFFF"/>
          <w:lang w:val="bg-BG"/>
        </w:rPr>
      </w:pPr>
      <w:r>
        <w:rPr>
          <w:rFonts w:ascii="Times New Roman" w:hAnsi="Times New Roman" w:eastAsia="Times New Roman" w:cs="Times New Roman"/>
          <w:kern w:val="0"/>
          <w:sz w:val="24"/>
          <w:szCs w:val="24"/>
          <w:lang w:eastAsia="bg-BG"/>
        </w:rPr>
        <w:t>2.........................                                                         2.........................</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55CB8"/>
    <w:rsid w:val="01FF2992"/>
    <w:rsid w:val="06E55CB8"/>
    <w:rsid w:val="07764104"/>
    <w:rsid w:val="096802A0"/>
    <w:rsid w:val="0CFF414E"/>
    <w:rsid w:val="10794994"/>
    <w:rsid w:val="10E20BFA"/>
    <w:rsid w:val="19FD4AA7"/>
    <w:rsid w:val="1E3649DA"/>
    <w:rsid w:val="211568DA"/>
    <w:rsid w:val="218F56BA"/>
    <w:rsid w:val="241678C4"/>
    <w:rsid w:val="28626A8C"/>
    <w:rsid w:val="2B2E6654"/>
    <w:rsid w:val="34C45DF5"/>
    <w:rsid w:val="38E86A7C"/>
    <w:rsid w:val="3D346E84"/>
    <w:rsid w:val="3E331F9E"/>
    <w:rsid w:val="429C4D68"/>
    <w:rsid w:val="43D5019B"/>
    <w:rsid w:val="499F6003"/>
    <w:rsid w:val="4EE73611"/>
    <w:rsid w:val="568A30CF"/>
    <w:rsid w:val="60FC519A"/>
    <w:rsid w:val="64373AF4"/>
    <w:rsid w:val="71DE4F82"/>
    <w:rsid w:val="741D75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2023-09-30T10:42:00Z</dcterms:created>
  <dc:creator>siliy</dc:creator>
  <cp:lastModifiedBy>Obshtina</cp:lastModifiedBy>
  <cp:lastPrinted>2023-10-11T14:12:10Z</cp:lastPrinted>
  <dcterms:modified xsi:type="dcterms:W3CDTF">2023-10-11T14:12:14Z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55EFD1809EA149038D7F4F36862F9D6C_13</vt:lpwstr>
  </property>
</Properties>
</file>