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02003">
        <w:rPr>
          <w:rFonts w:ascii="Times New Roman" w:hAnsi="Times New Roman" w:cs="Times New Roman"/>
          <w:sz w:val="32"/>
          <w:szCs w:val="32"/>
        </w:rPr>
        <w:t>30</w:t>
      </w:r>
      <w:r w:rsidRPr="00E7224D">
        <w:rPr>
          <w:rFonts w:ascii="Times New Roman" w:hAnsi="Times New Roman" w:cs="Times New Roman"/>
          <w:sz w:val="32"/>
          <w:szCs w:val="32"/>
        </w:rPr>
        <w:t>.09.2019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30CB" w:rsidRPr="00B430CB" w:rsidRDefault="00B430CB" w:rsidP="00B4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0CB">
        <w:rPr>
          <w:rFonts w:ascii="Times New Roman" w:hAnsi="Times New Roman" w:cs="Times New Roman"/>
          <w:sz w:val="24"/>
          <w:szCs w:val="24"/>
        </w:rPr>
        <w:t>Одобряване образците на бюлетините за всеки вид избор в общината в изборите за общински съветници и за кметове на 27 октомври 2019 г.</w:t>
      </w:r>
    </w:p>
    <w:p w:rsidR="00B430CB" w:rsidRDefault="00B430CB" w:rsidP="00B4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24D" w:rsidRPr="00E02003" w:rsidRDefault="00E7224D" w:rsidP="00E02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03">
        <w:rPr>
          <w:rFonts w:ascii="Times New Roman" w:hAnsi="Times New Roman" w:cs="Times New Roman"/>
          <w:sz w:val="24"/>
          <w:szCs w:val="24"/>
        </w:rPr>
        <w:t>Разни.</w:t>
      </w:r>
      <w:r w:rsidRPr="00E0200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B430CB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792C0B"/>
    <w:rsid w:val="008B403E"/>
    <w:rsid w:val="00B430CB"/>
    <w:rsid w:val="00E02003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74EC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2019-09-30T16:54:00Z</dcterms:created>
  <dcterms:modified xsi:type="dcterms:W3CDTF">2019-09-30T16:56:00Z</dcterms:modified>
</cp:coreProperties>
</file>