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273" w:rsidRDefault="00935273" w:rsidP="00935273">
      <w:pPr>
        <w:spacing w:after="0" w:line="360" w:lineRule="atLeast"/>
        <w:ind w:left="2700" w:firstLine="90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35273" w:rsidRDefault="00D06E8C" w:rsidP="0093527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 1 КЪМ РЕШЕНИЕ №140-МИ/НР/23</w:t>
      </w:r>
      <w:r w:rsidR="00935273">
        <w:rPr>
          <w:rFonts w:ascii="Times New Roman" w:hAnsi="Times New Roman"/>
          <w:i/>
          <w:sz w:val="24"/>
          <w:szCs w:val="24"/>
        </w:rPr>
        <w:t>.10.201</w:t>
      </w:r>
      <w:r w:rsidR="00935273">
        <w:rPr>
          <w:rFonts w:ascii="Times New Roman" w:hAnsi="Times New Roman"/>
          <w:i/>
          <w:sz w:val="24"/>
          <w:szCs w:val="24"/>
          <w:lang w:val="en-US"/>
        </w:rPr>
        <w:t>5</w:t>
      </w:r>
      <w:r>
        <w:rPr>
          <w:rFonts w:ascii="Times New Roman" w:hAnsi="Times New Roman"/>
          <w:i/>
          <w:sz w:val="24"/>
          <w:szCs w:val="24"/>
        </w:rPr>
        <w:t>г. на ОИК-Борован</w:t>
      </w:r>
    </w:p>
    <w:p w:rsidR="00935273" w:rsidRDefault="00935273" w:rsidP="009352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ОБЩ</w:t>
      </w:r>
      <w:r w:rsidR="00D06E8C">
        <w:rPr>
          <w:rFonts w:ascii="Times New Roman" w:hAnsi="Times New Roman"/>
          <w:b/>
          <w:sz w:val="24"/>
          <w:szCs w:val="24"/>
          <w:u w:val="single"/>
        </w:rPr>
        <w:t>ИНСКА ИЗБИРАТЕЛНА КОМИСИЯ БОРОВАН</w:t>
      </w:r>
    </w:p>
    <w:p w:rsidR="00935273" w:rsidRDefault="00935273" w:rsidP="009352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ОПЕРАТИВЕН ПЛАН</w:t>
      </w:r>
    </w:p>
    <w:p w:rsidR="00935273" w:rsidRDefault="00935273" w:rsidP="0093527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организацията на работата в ОИК в деня преди и на датата на произвеждане на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изборите за общински съветници и за кметове на 25 октомври 2015 г. и за национален референдум на 25 октомври 2015 г.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приемането от СИК на изборните книжа и материали относно резултатите от изборите и от националния референдум</w:t>
      </w:r>
    </w:p>
    <w:p w:rsidR="00935273" w:rsidRDefault="00D06E8C" w:rsidP="0093527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1. ОИК – БОРОВАН със свое Решение № 139-МИ/НР/23</w:t>
      </w:r>
      <w:r w:rsidR="00935273">
        <w:rPr>
          <w:rFonts w:ascii="Times New Roman" w:hAnsi="Times New Roman"/>
          <w:sz w:val="24"/>
          <w:szCs w:val="24"/>
        </w:rPr>
        <w:t xml:space="preserve">.10.2015 г.  е </w:t>
      </w:r>
      <w:r w:rsidR="00935273">
        <w:rPr>
          <w:rFonts w:ascii="Times New Roman" w:eastAsia="Times New Roman" w:hAnsi="Times New Roman"/>
          <w:sz w:val="24"/>
          <w:szCs w:val="24"/>
          <w:lang w:eastAsia="bg-BG"/>
        </w:rPr>
        <w:t>разпределила членовете на комисията за предаване на изборните книжа и материали в за общински съветници и за кметове на 25 октомври 2015 г. и за национален референдум на 25 октомври 2015 г., както следва:</w:t>
      </w:r>
    </w:p>
    <w:p w:rsidR="00935273" w:rsidRDefault="00D06E8C" w:rsidP="00935273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 1. Камелия Татарска</w:t>
      </w:r>
    </w:p>
    <w:p w:rsidR="00935273" w:rsidRDefault="00935273" w:rsidP="00935273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1. 2. </w:t>
      </w:r>
      <w:r w:rsidR="00D06E8C">
        <w:rPr>
          <w:rFonts w:ascii="Times New Roman" w:eastAsia="Times New Roman" w:hAnsi="Times New Roman"/>
          <w:sz w:val="24"/>
          <w:szCs w:val="24"/>
          <w:lang w:eastAsia="bg-BG"/>
        </w:rPr>
        <w:t>Калин Ценов</w:t>
      </w:r>
    </w:p>
    <w:p w:rsidR="00935273" w:rsidRDefault="00935273" w:rsidP="00935273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1. 3. </w:t>
      </w:r>
      <w:r w:rsidR="00D06E8C">
        <w:rPr>
          <w:rFonts w:ascii="Times New Roman" w:eastAsia="Times New Roman" w:hAnsi="Times New Roman"/>
          <w:sz w:val="24"/>
          <w:szCs w:val="24"/>
          <w:lang w:eastAsia="bg-BG"/>
        </w:rPr>
        <w:t>Петрана Цветкова</w:t>
      </w:r>
    </w:p>
    <w:p w:rsidR="00935273" w:rsidRDefault="00935273" w:rsidP="00935273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1. 4. </w:t>
      </w:r>
      <w:r w:rsidR="00D06E8C">
        <w:rPr>
          <w:rFonts w:ascii="Times New Roman" w:eastAsia="Times New Roman" w:hAnsi="Times New Roman"/>
          <w:sz w:val="24"/>
          <w:szCs w:val="24"/>
          <w:lang w:eastAsia="bg-BG"/>
        </w:rPr>
        <w:t>Валя Димитрова</w:t>
      </w:r>
    </w:p>
    <w:p w:rsidR="00935273" w:rsidRDefault="00935273" w:rsidP="0093527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35273" w:rsidRDefault="00D06E8C" w:rsidP="00935273">
      <w:pPr>
        <w:spacing w:after="0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 ОИК-Борован</w:t>
      </w:r>
      <w:r w:rsidR="00935273">
        <w:rPr>
          <w:rFonts w:ascii="Times New Roman" w:eastAsia="Times New Roman" w:hAnsi="Times New Roman"/>
          <w:sz w:val="24"/>
          <w:szCs w:val="24"/>
          <w:lang w:eastAsia="bg-BG"/>
        </w:rPr>
        <w:t xml:space="preserve"> ще работи в изборния ден в предоставените й поме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щения в сградата на Община Борован, ул. Иван Вазов №1 </w:t>
      </w:r>
      <w:r w:rsidR="00935273">
        <w:rPr>
          <w:rFonts w:ascii="Times New Roman" w:eastAsia="Times New Roman" w:hAnsi="Times New Roman"/>
          <w:sz w:val="24"/>
          <w:szCs w:val="24"/>
          <w:lang w:eastAsia="bg-BG"/>
        </w:rPr>
        <w:t xml:space="preserve"> от 05.45 ч. и ще приема всички сигнали и жа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лби място, по следните телефони</w:t>
      </w:r>
      <w:r>
        <w:rPr>
          <w:rFonts w:ascii="Times New Roman" w:hAnsi="Times New Roman"/>
          <w:sz w:val="24"/>
          <w:szCs w:val="24"/>
        </w:rPr>
        <w:t xml:space="preserve">; 0897098955  ; 0897098952 </w:t>
      </w:r>
      <w:r w:rsidR="00935273">
        <w:rPr>
          <w:rFonts w:ascii="Times New Roman" w:eastAsia="Times New Roman" w:hAnsi="Times New Roman"/>
          <w:sz w:val="24"/>
          <w:szCs w:val="24"/>
          <w:lang w:eastAsia="bg-BG"/>
        </w:rPr>
        <w:t xml:space="preserve"> и по електронната поща</w:t>
      </w:r>
      <w:r w:rsidR="00935273">
        <w:rPr>
          <w:rFonts w:ascii="Times New Roman" w:hAnsi="Times New Roman"/>
          <w:sz w:val="24"/>
          <w:szCs w:val="24"/>
        </w:rPr>
        <w:t xml:space="preserve"> на адрес</w:t>
      </w:r>
      <w:r w:rsidR="00935273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5" w:history="1">
        <w:r w:rsidRPr="00FA545A">
          <w:rPr>
            <w:rStyle w:val="a3"/>
            <w:rFonts w:ascii="Times New Roman" w:hAnsi="Times New Roman"/>
            <w:sz w:val="24"/>
            <w:szCs w:val="24"/>
            <w:lang w:val="en-US"/>
          </w:rPr>
          <w:t>oik</w:t>
        </w:r>
        <w:r w:rsidRPr="00FA545A">
          <w:rPr>
            <w:rStyle w:val="a3"/>
            <w:rFonts w:ascii="Times New Roman" w:hAnsi="Times New Roman"/>
            <w:sz w:val="24"/>
            <w:szCs w:val="24"/>
          </w:rPr>
          <w:t>06</w:t>
        </w:r>
        <w:r w:rsidRPr="00FA545A">
          <w:rPr>
            <w:rStyle w:val="a3"/>
            <w:rFonts w:ascii="Times New Roman" w:hAnsi="Times New Roman"/>
            <w:sz w:val="24"/>
            <w:szCs w:val="24"/>
            <w:lang w:val="en-US"/>
          </w:rPr>
          <w:t>05</w:t>
        </w:r>
        <w:r w:rsidRPr="00FA545A">
          <w:rPr>
            <w:rStyle w:val="a3"/>
            <w:rFonts w:ascii="Times New Roman" w:hAnsi="Times New Roman"/>
            <w:sz w:val="24"/>
            <w:szCs w:val="24"/>
          </w:rPr>
          <w:t>@cik.bg</w:t>
        </w:r>
      </w:hyperlink>
      <w:r w:rsidR="00935273">
        <w:rPr>
          <w:rFonts w:ascii="Times New Roman" w:hAnsi="Times New Roman"/>
          <w:sz w:val="24"/>
          <w:szCs w:val="24"/>
          <w:lang w:val="en-US"/>
        </w:rPr>
        <w:t xml:space="preserve"> .</w:t>
      </w:r>
    </w:p>
    <w:p w:rsidR="00935273" w:rsidRDefault="00935273" w:rsidP="009352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 w:rsidR="00D06E8C">
        <w:rPr>
          <w:rFonts w:ascii="Times New Roman" w:hAnsi="Times New Roman"/>
          <w:sz w:val="24"/>
          <w:szCs w:val="24"/>
        </w:rPr>
        <w:t xml:space="preserve">ОИК – Борован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определя работна група</w:t>
      </w:r>
      <w:r>
        <w:rPr>
          <w:rFonts w:ascii="Times New Roman" w:hAnsi="Times New Roman"/>
          <w:sz w:val="24"/>
          <w:szCs w:val="24"/>
        </w:rPr>
        <w:t xml:space="preserve"> за връзка и контрол върху дейността на преброителя в състав:</w:t>
      </w:r>
    </w:p>
    <w:p w:rsidR="00935273" w:rsidRDefault="00935273" w:rsidP="009352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Ръководител:</w:t>
      </w:r>
      <w:r w:rsidR="00D06E8C">
        <w:rPr>
          <w:rFonts w:ascii="Times New Roman" w:eastAsia="Times New Roman" w:hAnsi="Times New Roman"/>
          <w:sz w:val="24"/>
          <w:szCs w:val="24"/>
          <w:lang w:eastAsia="bg-BG"/>
        </w:rPr>
        <w:t>Емил</w:t>
      </w:r>
      <w:proofErr w:type="spellEnd"/>
      <w:r w:rsidR="00D06E8C">
        <w:rPr>
          <w:rFonts w:ascii="Times New Roman" w:eastAsia="Times New Roman" w:hAnsi="Times New Roman"/>
          <w:sz w:val="24"/>
          <w:szCs w:val="24"/>
          <w:lang w:eastAsia="bg-BG"/>
        </w:rPr>
        <w:t xml:space="preserve"> Нинов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; </w:t>
      </w:r>
    </w:p>
    <w:p w:rsidR="00935273" w:rsidRDefault="00935273" w:rsidP="009352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Членове: </w:t>
      </w:r>
      <w:r w:rsidR="00D06E8C">
        <w:rPr>
          <w:rFonts w:ascii="Times New Roman" w:eastAsia="Times New Roman" w:hAnsi="Times New Roman"/>
          <w:sz w:val="24"/>
          <w:szCs w:val="24"/>
          <w:lang w:eastAsia="bg-BG"/>
        </w:rPr>
        <w:t>Иван Иванов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935273" w:rsidRDefault="00A23438" w:rsidP="009352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Галина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Белинска</w:t>
      </w:r>
      <w:bookmarkStart w:id="0" w:name="_GoBack"/>
      <w:bookmarkEnd w:id="0"/>
      <w:proofErr w:type="spellEnd"/>
      <w:r w:rsidR="00935273">
        <w:rPr>
          <w:rFonts w:ascii="Times New Roman" w:eastAsia="Times New Roman" w:hAnsi="Times New Roman"/>
          <w:sz w:val="24"/>
          <w:szCs w:val="24"/>
          <w:lang w:eastAsia="bg-BG"/>
        </w:rPr>
        <w:t xml:space="preserve">; </w:t>
      </w:r>
    </w:p>
    <w:p w:rsidR="00935273" w:rsidRDefault="00D06E8C" w:rsidP="009352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Валинтина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Иванова</w:t>
      </w:r>
      <w:r w:rsidR="00935273">
        <w:rPr>
          <w:rFonts w:ascii="Times New Roman" w:eastAsia="Times New Roman" w:hAnsi="Times New Roman"/>
          <w:sz w:val="24"/>
          <w:szCs w:val="24"/>
          <w:lang w:eastAsia="bg-BG"/>
        </w:rPr>
        <w:t xml:space="preserve">; </w:t>
      </w:r>
    </w:p>
    <w:p w:rsidR="00935273" w:rsidRDefault="00935273" w:rsidP="009352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Ръководителят на работната група докладва незабавно на комисията всички въпроси постъпили от преброителя и отговорниците на ИП към ОИК. Работната група проверява разполагането на работните места и следи за изпълнението на:</w:t>
      </w:r>
    </w:p>
    <w:p w:rsidR="00935273" w:rsidRDefault="00935273" w:rsidP="0093527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осигуряване на преброителя</w:t>
      </w:r>
      <w:r>
        <w:rPr>
          <w:rFonts w:ascii="Times New Roman" w:eastAsia="Times New Roman" w:hAnsi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на необходимата информация за:</w:t>
      </w:r>
    </w:p>
    <w:p w:rsidR="00935273" w:rsidRDefault="00935273" w:rsidP="0093527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а) номера на всяка секция;</w:t>
      </w:r>
    </w:p>
    <w:p w:rsidR="00935273" w:rsidRDefault="00935273" w:rsidP="0093527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б) местонахождението на всяка секция (населено място/адрес);</w:t>
      </w:r>
    </w:p>
    <w:p w:rsidR="00935273" w:rsidRDefault="00935273" w:rsidP="0093527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в) кметството, в което се намира секцията (ако има такова);</w:t>
      </w:r>
    </w:p>
    <w:p w:rsidR="00935273" w:rsidRDefault="00935273" w:rsidP="00935273">
      <w:pPr>
        <w:keepNext/>
        <w:tabs>
          <w:tab w:val="num" w:pos="0"/>
        </w:tabs>
        <w:suppressAutoHyphens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г) населените места, избирателите от които гласуват в тази секция (ако има такива населени места).</w:t>
      </w:r>
    </w:p>
    <w:p w:rsidR="00935273" w:rsidRDefault="00935273" w:rsidP="0093527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-  най-късно до края на изборния ден (25 октомври 2015г.) да бъде осигурена информация на преброителя за неоткрити секции в лечебни заведения, домове за стари хора и други специализирани институции за предоставяне на социални услуги.</w:t>
      </w:r>
    </w:p>
    <w:p w:rsidR="00935273" w:rsidRDefault="00935273" w:rsidP="0093527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-  предоставянето на охрана на помещението и списък на представителите на преброителя, които имат достъп до изчислителния пункт. </w:t>
      </w:r>
    </w:p>
    <w:p w:rsidR="00935273" w:rsidRDefault="00935273" w:rsidP="0093527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- определянето заедно с отговорника на ИП на място за наблюдателите, застъпниците и представителите на партиите и коалициите, което да осигурява пряка видимост към компютрите, на които се въвеждат данните, така че да не се пречи при работата на операторите.</w:t>
      </w:r>
    </w:p>
    <w:p w:rsidR="00935273" w:rsidRDefault="00D06E8C" w:rsidP="0093527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ОИК – Борован</w:t>
      </w:r>
      <w:r w:rsidR="00935273">
        <w:rPr>
          <w:rFonts w:ascii="Times New Roman" w:hAnsi="Times New Roman"/>
          <w:sz w:val="24"/>
          <w:szCs w:val="24"/>
        </w:rPr>
        <w:t xml:space="preserve"> определя следния график за предаване на информация за началото на изборния ден и активността в изборния ден:</w:t>
      </w:r>
    </w:p>
    <w:p w:rsidR="00935273" w:rsidRDefault="00935273" w:rsidP="0093527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Всяка СИК изпраща чрез общинска администрация </w:t>
      </w:r>
      <w:r w:rsidR="00D06E8C">
        <w:rPr>
          <w:rFonts w:ascii="Times New Roman" w:hAnsi="Times New Roman"/>
          <w:sz w:val="24"/>
          <w:szCs w:val="24"/>
        </w:rPr>
        <w:t>Борован</w:t>
      </w:r>
      <w:r>
        <w:rPr>
          <w:rFonts w:ascii="Times New Roman" w:hAnsi="Times New Roman"/>
          <w:sz w:val="24"/>
          <w:szCs w:val="24"/>
        </w:rPr>
        <w:t xml:space="preserve"> информация, съдържаща следните данни:</w:t>
      </w:r>
    </w:p>
    <w:p w:rsidR="00935273" w:rsidRDefault="00935273" w:rsidP="0093527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до </w:t>
      </w:r>
      <w:r>
        <w:rPr>
          <w:rFonts w:ascii="Times New Roman" w:hAnsi="Times New Roman"/>
          <w:b/>
          <w:sz w:val="24"/>
          <w:szCs w:val="24"/>
        </w:rPr>
        <w:t>7.00 ч</w:t>
      </w:r>
      <w:r>
        <w:rPr>
          <w:rFonts w:ascii="Times New Roman" w:hAnsi="Times New Roman"/>
          <w:sz w:val="24"/>
          <w:szCs w:val="24"/>
        </w:rPr>
        <w:t xml:space="preserve">. – открити ли са всички избирателни секции, работят ли нормално, имат ли възникнали проблеми, както и информация за секциите, в които не са се явили всички членове, като се посочва общият брой на членовете в съответната СИК и броят на </w:t>
      </w:r>
      <w:proofErr w:type="spellStart"/>
      <w:r>
        <w:rPr>
          <w:rFonts w:ascii="Times New Roman" w:hAnsi="Times New Roman"/>
          <w:sz w:val="24"/>
          <w:szCs w:val="24"/>
        </w:rPr>
        <w:t>неявилите</w:t>
      </w:r>
      <w:proofErr w:type="spellEnd"/>
      <w:r>
        <w:rPr>
          <w:rFonts w:ascii="Times New Roman" w:hAnsi="Times New Roman"/>
          <w:sz w:val="24"/>
          <w:szCs w:val="24"/>
        </w:rPr>
        <w:t xml:space="preserve"> се членове;</w:t>
      </w:r>
    </w:p>
    <w:p w:rsidR="00935273" w:rsidRDefault="00935273" w:rsidP="0093527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към </w:t>
      </w:r>
      <w:r>
        <w:rPr>
          <w:rFonts w:ascii="Times New Roman" w:hAnsi="Times New Roman"/>
          <w:b/>
          <w:sz w:val="24"/>
          <w:szCs w:val="24"/>
        </w:rPr>
        <w:t>10,00 ч.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13,00 ч.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>17,00 ч.</w:t>
      </w:r>
      <w:r>
        <w:rPr>
          <w:rFonts w:ascii="Times New Roman" w:hAnsi="Times New Roman"/>
          <w:sz w:val="24"/>
          <w:szCs w:val="24"/>
        </w:rPr>
        <w:t xml:space="preserve"> – броя на гласувалите отделно за изборите за общински съветници и за кметове и за националния референдум.</w:t>
      </w:r>
    </w:p>
    <w:p w:rsidR="00935273" w:rsidRDefault="00935273" w:rsidP="0093527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–  до </w:t>
      </w:r>
      <w:r>
        <w:rPr>
          <w:rFonts w:ascii="Times New Roman" w:hAnsi="Times New Roman"/>
          <w:b/>
          <w:sz w:val="24"/>
          <w:szCs w:val="24"/>
        </w:rPr>
        <w:t>19.30 ч.</w:t>
      </w:r>
      <w:r>
        <w:rPr>
          <w:rFonts w:ascii="Times New Roman" w:hAnsi="Times New Roman"/>
          <w:sz w:val="24"/>
          <w:szCs w:val="24"/>
        </w:rPr>
        <w:t xml:space="preserve"> – информация за приключване на гласуването в изборния ден и за секциите, в които гласуването продължава след 19,00 ч.</w:t>
      </w:r>
    </w:p>
    <w:p w:rsidR="00D06E8C" w:rsidRDefault="00935273" w:rsidP="0093527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Общинската администрация обобщава и предава получената от СИК информация на ОИК на следните телефони: </w:t>
      </w:r>
      <w:r w:rsidR="00D06E8C" w:rsidRPr="00D06E8C">
        <w:rPr>
          <w:rFonts w:ascii="Times New Roman" w:hAnsi="Times New Roman"/>
          <w:sz w:val="24"/>
          <w:szCs w:val="24"/>
        </w:rPr>
        <w:t xml:space="preserve">; 0897098955  ; 0897098952  </w:t>
      </w:r>
    </w:p>
    <w:p w:rsidR="00935273" w:rsidRDefault="00935273" w:rsidP="0093527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Информацията от ОИК до ЦИК се изпраща по телефон/факс съответно до </w:t>
      </w:r>
      <w:r>
        <w:rPr>
          <w:rFonts w:ascii="Times New Roman" w:hAnsi="Times New Roman"/>
          <w:b/>
          <w:sz w:val="24"/>
          <w:szCs w:val="24"/>
        </w:rPr>
        <w:t>10,30 ч.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13,30 ч.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>17,30 ч.</w:t>
      </w:r>
    </w:p>
    <w:p w:rsidR="00935273" w:rsidRDefault="00935273" w:rsidP="0093527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19</w:t>
      </w:r>
      <w:proofErr w:type="gramStart"/>
      <w:r>
        <w:rPr>
          <w:rFonts w:ascii="Times New Roman" w:hAnsi="Times New Roman"/>
          <w:b/>
          <w:sz w:val="24"/>
          <w:szCs w:val="24"/>
        </w:rPr>
        <w:t>,30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ч.</w:t>
      </w:r>
      <w:r>
        <w:rPr>
          <w:rFonts w:ascii="Times New Roman" w:hAnsi="Times New Roman"/>
          <w:sz w:val="24"/>
          <w:szCs w:val="24"/>
        </w:rPr>
        <w:t xml:space="preserve"> - информация за приключване на гласуването в изборния ден и за секциите, в които гласуването продължава след 19,00 ч.:</w:t>
      </w:r>
    </w:p>
    <w:p w:rsidR="00935273" w:rsidRDefault="00D06E8C" w:rsidP="009352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ОИК – Борован</w:t>
      </w:r>
      <w:r w:rsidR="00935273">
        <w:rPr>
          <w:rFonts w:ascii="Times New Roman" w:hAnsi="Times New Roman"/>
          <w:sz w:val="24"/>
          <w:szCs w:val="24"/>
        </w:rPr>
        <w:t xml:space="preserve"> ще приема изборните книжа и материали в сградата на </w:t>
      </w:r>
      <w:r>
        <w:rPr>
          <w:rFonts w:ascii="Times New Roman" w:hAnsi="Times New Roman"/>
          <w:sz w:val="24"/>
          <w:szCs w:val="24"/>
        </w:rPr>
        <w:t xml:space="preserve">заседателната зала на ОИК Борован, находяща се в село Борован,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spellEnd"/>
      <w:r>
        <w:rPr>
          <w:rFonts w:ascii="Times New Roman" w:hAnsi="Times New Roman"/>
          <w:sz w:val="24"/>
          <w:szCs w:val="24"/>
        </w:rPr>
        <w:t xml:space="preserve">.“Иван Вазов“ № 1, етаж 2 </w:t>
      </w:r>
      <w:r w:rsidR="00935273">
        <w:rPr>
          <w:rFonts w:ascii="Times New Roman" w:hAnsi="Times New Roman"/>
          <w:sz w:val="24"/>
          <w:szCs w:val="24"/>
        </w:rPr>
        <w:t xml:space="preserve">след 19.30 в изборния ден. ОИК – </w:t>
      </w:r>
      <w:r>
        <w:rPr>
          <w:rFonts w:ascii="Times New Roman" w:hAnsi="Times New Roman"/>
          <w:sz w:val="24"/>
          <w:szCs w:val="24"/>
        </w:rPr>
        <w:t xml:space="preserve">Борован </w:t>
      </w:r>
      <w:r w:rsidR="00935273">
        <w:rPr>
          <w:rFonts w:ascii="Times New Roman" w:hAnsi="Times New Roman"/>
          <w:sz w:val="24"/>
          <w:szCs w:val="24"/>
        </w:rPr>
        <w:t xml:space="preserve">определя следните членове за приемане от  СИК на протоколите с резултатите от гласуването и резултатите от националния референдум и избирателните списъци след приключване на гласуването, както следва : </w:t>
      </w:r>
    </w:p>
    <w:p w:rsidR="00E17C14" w:rsidRDefault="00935273" w:rsidP="00935273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І.Първа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контрола –</w:t>
      </w:r>
      <w:r>
        <w:rPr>
          <w:rFonts w:ascii="Times New Roman" w:hAnsi="Times New Roman"/>
          <w:sz w:val="24"/>
          <w:szCs w:val="24"/>
        </w:rPr>
        <w:t xml:space="preserve"> за предаване и проверка на пликове с надпис.</w:t>
      </w:r>
    </w:p>
    <w:p w:rsidR="00935273" w:rsidRDefault="00935273" w:rsidP="00935273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„Протокол на СИК №… с резултатите от гласуването“</w:t>
      </w:r>
      <w:r>
        <w:rPr>
          <w:rFonts w:ascii="Times New Roman" w:hAnsi="Times New Roman"/>
          <w:sz w:val="24"/>
          <w:szCs w:val="24"/>
        </w:rPr>
        <w:t>;- плика с надпис</w:t>
      </w:r>
      <w:r>
        <w:rPr>
          <w:rFonts w:ascii="Times New Roman" w:hAnsi="Times New Roman"/>
          <w:b/>
          <w:sz w:val="24"/>
          <w:szCs w:val="24"/>
        </w:rPr>
        <w:t xml:space="preserve"> „Списъци на СИК №...“</w:t>
      </w:r>
      <w:r>
        <w:rPr>
          <w:rFonts w:ascii="Times New Roman" w:hAnsi="Times New Roman"/>
          <w:sz w:val="24"/>
          <w:szCs w:val="24"/>
        </w:rPr>
        <w:t xml:space="preserve">; плика с надпис </w:t>
      </w:r>
      <w:r>
        <w:rPr>
          <w:rFonts w:ascii="Times New Roman" w:hAnsi="Times New Roman"/>
          <w:b/>
          <w:sz w:val="24"/>
          <w:szCs w:val="24"/>
        </w:rPr>
        <w:t>„Други протоколи на СИК №...“, „Протокол на СИК №… с резултатите от националния референдум“;- плика с надпис „Списъци на СИК №...“; плика с надпис „Други протоколи на СИК №...“:</w:t>
      </w:r>
    </w:p>
    <w:p w:rsidR="00935273" w:rsidRDefault="00D06E8C" w:rsidP="00935273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Калин Ценов</w:t>
      </w:r>
      <w:r w:rsidR="00935273">
        <w:rPr>
          <w:rFonts w:ascii="Times New Roman" w:eastAsia="Times New Roman" w:hAnsi="Times New Roman"/>
          <w:sz w:val="24"/>
          <w:szCs w:val="24"/>
          <w:lang w:eastAsia="bg-BG"/>
        </w:rPr>
        <w:t>, подпомагана от технически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я сътрудник</w:t>
      </w:r>
      <w:r w:rsidR="00935273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935273" w:rsidRDefault="00935273" w:rsidP="00935273">
      <w:pPr>
        <w:spacing w:after="0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ІІ. Втора контрола – </w:t>
      </w:r>
      <w:r>
        <w:rPr>
          <w:rFonts w:ascii="Times New Roman" w:hAnsi="Times New Roman"/>
          <w:sz w:val="24"/>
          <w:szCs w:val="24"/>
        </w:rPr>
        <w:t>за проверка на протоколите на СИК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935273" w:rsidRDefault="00935273" w:rsidP="009352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Първа двойка: </w:t>
      </w:r>
      <w:r w:rsidR="00D06E8C">
        <w:rPr>
          <w:rFonts w:ascii="Times New Roman" w:eastAsia="Times New Roman" w:hAnsi="Times New Roman"/>
          <w:sz w:val="24"/>
          <w:szCs w:val="24"/>
          <w:lang w:eastAsia="bg-BG"/>
        </w:rPr>
        <w:t>Емил Нинов-Петрана Цветкова</w:t>
      </w:r>
    </w:p>
    <w:p w:rsidR="00D06E8C" w:rsidRPr="00D06E8C" w:rsidRDefault="00935273" w:rsidP="00D06E8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Втора двойка: </w:t>
      </w:r>
      <w:r w:rsidR="00D06E8C">
        <w:rPr>
          <w:rFonts w:ascii="Times New Roman" w:eastAsia="Times New Roman" w:hAnsi="Times New Roman"/>
          <w:sz w:val="24"/>
          <w:szCs w:val="24"/>
          <w:lang w:eastAsia="bg-BG"/>
        </w:rPr>
        <w:t>Калин Ценов –Иван Иванов</w:t>
      </w:r>
    </w:p>
    <w:p w:rsidR="00935273" w:rsidRDefault="00935273" w:rsidP="00D06E8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необходимост се извършва разместване в двойките. Всеки член на ОИК може да бъде привлечен за съдействие към всяка една от двойките.</w:t>
      </w:r>
    </w:p>
    <w:p w:rsidR="00935273" w:rsidRDefault="00935273" w:rsidP="0093527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ІІІ. Трета контрола за сверяване на данните в протокола с издадената от преброителя разписка:</w:t>
      </w:r>
    </w:p>
    <w:p w:rsidR="00935273" w:rsidRDefault="00D06E8C" w:rsidP="0093527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Камелия Татарска и Златко Манчев</w:t>
      </w:r>
      <w:r w:rsidR="00935273">
        <w:rPr>
          <w:rFonts w:ascii="Times New Roman" w:hAnsi="Times New Roman"/>
          <w:sz w:val="24"/>
          <w:szCs w:val="24"/>
        </w:rPr>
        <w:t>, подпомагани от технически</w:t>
      </w:r>
      <w:r>
        <w:rPr>
          <w:rFonts w:ascii="Times New Roman" w:hAnsi="Times New Roman"/>
          <w:sz w:val="24"/>
          <w:szCs w:val="24"/>
        </w:rPr>
        <w:t>я сътрудник</w:t>
      </w:r>
      <w:r w:rsidR="00935273">
        <w:rPr>
          <w:rFonts w:ascii="Times New Roman" w:hAnsi="Times New Roman"/>
          <w:sz w:val="24"/>
          <w:szCs w:val="24"/>
        </w:rPr>
        <w:t>.</w:t>
      </w:r>
    </w:p>
    <w:p w:rsidR="00935273" w:rsidRDefault="00D06E8C" w:rsidP="0093527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ОИК Борован</w:t>
      </w:r>
      <w:r w:rsidR="00935273">
        <w:rPr>
          <w:rFonts w:ascii="Times New Roman" w:hAnsi="Times New Roman"/>
          <w:sz w:val="24"/>
          <w:szCs w:val="24"/>
        </w:rPr>
        <w:t xml:space="preserve"> определя следните правила за достъп до ИП:</w:t>
      </w:r>
    </w:p>
    <w:p w:rsidR="00935273" w:rsidRDefault="00935273" w:rsidP="00935273">
      <w:pPr>
        <w:spacing w:after="0"/>
        <w:ind w:firstLine="851"/>
        <w:rPr>
          <w:rFonts w:ascii="Times New Roman" w:eastAsia="Times New Roman" w:hAnsi="Times New Roman"/>
          <w:sz w:val="24"/>
          <w:szCs w:val="24"/>
          <w:lang w:val="en-GB"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а) </w:t>
      </w: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>за периода 22-25 октомври 2015 г.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– отговорника на ИП, операторите на компютри, представителите на преброителя, членовете на ОИК и ЦИК и персоналът за сервизно обслужване на техниката. След инсталирането на компютърната техника ИП се запечатва и отваря само в присъствието на представител на преброителя.</w:t>
      </w:r>
    </w:p>
    <w:p w:rsidR="00935273" w:rsidRDefault="00935273" w:rsidP="0093527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б) </w:t>
      </w: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>за периода от приключване на гласуването на 25 октомври 2015г. до приключване на работата на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>пункта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– отговорниците на ИП, операторите на компютри, персоналът за сервизно обслужване на техниката, представителите на преброителя, членовете на ОИК и техническите сътрудници на комисията, членовете на ЦИК и приносителите на протоколи от СИК, наблюдатели, застъпници, представители на </w:t>
      </w:r>
      <w:r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партии, коалиции, местни коалиции и инициативни комитети, регистрирали кандидати и регистрирани в ЦИК като поддръжници на тезата „ДА“ и на алтернативната теза „НИ“ по въпроса на референдума.</w:t>
      </w:r>
    </w:p>
    <w:p w:rsidR="00935273" w:rsidRDefault="00935273" w:rsidP="0093527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Наблюдателите, застъпниците на кандидатските листи, представителите на партии, коалиции, местни коалиции и инициативни комитети, регистрирали кандидати и регистрирани в ЦИК като поддръжници на тезата „ДА“ и на алтернативната теза „НИ“ по въпроса на референдума могат да присъстват при въвеждането на данните от протоколите на СИК на предварително определените от ОИК и отговорника на ИП места. Те не могат да се намесват при работата на операторите и членовете на СИК и ОИК. Местата да осигуряват пряка видимост към компютрите, на които се въвеждат данни. При неспазване на реда в помещението съответният нарушител се предупреждава, а при необходимост се отстранява от помещението от ОИК/отговорника на ИП.</w:t>
      </w:r>
    </w:p>
    <w:p w:rsidR="00935273" w:rsidRDefault="00935273" w:rsidP="0093527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35273" w:rsidRDefault="00935273" w:rsidP="0093527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Председател:……………..</w:t>
      </w:r>
    </w:p>
    <w:p w:rsidR="00935273" w:rsidRDefault="0024347D" w:rsidP="0093527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/Камелия Татарска</w:t>
      </w:r>
      <w:r w:rsidR="00935273">
        <w:rPr>
          <w:rFonts w:ascii="Times New Roman" w:hAnsi="Times New Roman"/>
          <w:sz w:val="24"/>
          <w:szCs w:val="24"/>
        </w:rPr>
        <w:t>/</w:t>
      </w:r>
    </w:p>
    <w:p w:rsidR="00935273" w:rsidRDefault="00935273" w:rsidP="0093527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5273" w:rsidRDefault="00935273" w:rsidP="0093527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Секретар:………………</w:t>
      </w:r>
    </w:p>
    <w:p w:rsidR="00935273" w:rsidRDefault="00935273" w:rsidP="0093527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</w:t>
      </w:r>
      <w:r w:rsidR="0024347D">
        <w:rPr>
          <w:rFonts w:ascii="Times New Roman" w:hAnsi="Times New Roman"/>
          <w:sz w:val="24"/>
          <w:szCs w:val="24"/>
        </w:rPr>
        <w:t>Златко Манчев</w:t>
      </w:r>
      <w:r>
        <w:rPr>
          <w:rFonts w:ascii="Times New Roman" w:hAnsi="Times New Roman"/>
          <w:sz w:val="24"/>
          <w:szCs w:val="24"/>
        </w:rPr>
        <w:t>/</w:t>
      </w:r>
    </w:p>
    <w:p w:rsidR="00935273" w:rsidRDefault="00935273" w:rsidP="0093527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35273" w:rsidRDefault="00935273" w:rsidP="00935273">
      <w:pPr>
        <w:spacing w:after="0" w:line="360" w:lineRule="atLeast"/>
        <w:ind w:left="2700" w:firstLine="90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35273" w:rsidRDefault="00935273" w:rsidP="00935273">
      <w:pPr>
        <w:spacing w:after="0" w:line="360" w:lineRule="atLeast"/>
        <w:ind w:left="2700" w:firstLine="90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35273" w:rsidRDefault="00935273" w:rsidP="00935273"/>
    <w:sectPr w:rsidR="00935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7645C"/>
    <w:multiLevelType w:val="multilevel"/>
    <w:tmpl w:val="DB643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273"/>
    <w:rsid w:val="0024347D"/>
    <w:rsid w:val="0027234B"/>
    <w:rsid w:val="005E5DC3"/>
    <w:rsid w:val="00935273"/>
    <w:rsid w:val="00A23438"/>
    <w:rsid w:val="00D0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E74D6-5F61-4A1D-975E-35C67966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2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352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5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352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0605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Борован</dc:creator>
  <cp:keywords/>
  <dc:description/>
  <cp:lastModifiedBy>Община Борован</cp:lastModifiedBy>
  <cp:revision>4</cp:revision>
  <cp:lastPrinted>2015-10-23T13:55:00Z</cp:lastPrinted>
  <dcterms:created xsi:type="dcterms:W3CDTF">2015-10-23T13:30:00Z</dcterms:created>
  <dcterms:modified xsi:type="dcterms:W3CDTF">2015-10-23T13:55:00Z</dcterms:modified>
</cp:coreProperties>
</file>